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2F" w:rsidRPr="00194D2F" w:rsidRDefault="00843701" w:rsidP="0019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0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65pt;height:.65pt"/>
        </w:pict>
      </w:r>
    </w:p>
    <w:p w:rsidR="001028C9" w:rsidRDefault="001028C9" w:rsidP="001028C9">
      <w:pPr>
        <w:spacing w:after="0"/>
        <w:ind w:left="120"/>
      </w:pPr>
    </w:p>
    <w:p w:rsidR="001028C9" w:rsidRDefault="001028C9" w:rsidP="001028C9">
      <w:pPr>
        <w:spacing w:after="0"/>
        <w:ind w:left="120"/>
      </w:pPr>
    </w:p>
    <w:p w:rsidR="001028C9" w:rsidRDefault="00843701" w:rsidP="001028C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hyperlink r:id="rId5" w:history="1">
        <w:r w:rsidRPr="008437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6" type="#_x0000_t75" alt="Открытый урок | Первое сентября" href="https://urok.1sept.ru/" style="width:36.3pt;height:36.3pt" o:button="t"/>
          </w:pict>
        </w:r>
      </w:hyperlink>
      <w:r w:rsidR="001028C9" w:rsidRPr="001028C9">
        <w:rPr>
          <w:b/>
          <w:sz w:val="28"/>
          <w:szCs w:val="28"/>
        </w:rPr>
        <w:t xml:space="preserve"> </w:t>
      </w:r>
      <w:r w:rsidR="001028C9">
        <w:rPr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1028C9">
        <w:rPr>
          <w:b/>
          <w:sz w:val="28"/>
          <w:szCs w:val="28"/>
        </w:rPr>
        <w:t>Порздневская</w:t>
      </w:r>
      <w:proofErr w:type="spellEnd"/>
      <w:r w:rsidR="001028C9">
        <w:rPr>
          <w:b/>
          <w:sz w:val="28"/>
          <w:szCs w:val="28"/>
        </w:rPr>
        <w:t xml:space="preserve"> средняя  школа»</w:t>
      </w:r>
    </w:p>
    <w:p w:rsidR="001028C9" w:rsidRDefault="001028C9" w:rsidP="001028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155284 Ивановская область </w:t>
      </w:r>
      <w:proofErr w:type="spellStart"/>
      <w:r>
        <w:rPr>
          <w:b/>
          <w:sz w:val="24"/>
          <w:szCs w:val="24"/>
        </w:rPr>
        <w:t>Лухский</w:t>
      </w:r>
      <w:proofErr w:type="spellEnd"/>
      <w:r>
        <w:rPr>
          <w:b/>
          <w:sz w:val="24"/>
          <w:szCs w:val="24"/>
        </w:rPr>
        <w:t xml:space="preserve"> район с. </w:t>
      </w:r>
      <w:proofErr w:type="spellStart"/>
      <w:r>
        <w:rPr>
          <w:b/>
          <w:sz w:val="24"/>
          <w:szCs w:val="24"/>
        </w:rPr>
        <w:t>Порздни</w:t>
      </w:r>
      <w:proofErr w:type="spellEnd"/>
      <w:r>
        <w:rPr>
          <w:b/>
          <w:sz w:val="24"/>
          <w:szCs w:val="24"/>
        </w:rPr>
        <w:t xml:space="preserve"> ул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 xml:space="preserve">оветская д.39 телефон (849344)-27-187, </w:t>
      </w:r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 xml:space="preserve">: </w:t>
      </w:r>
      <w:hyperlink r:id="rId6" w:history="1">
        <w:r>
          <w:rPr>
            <w:rStyle w:val="a3"/>
            <w:sz w:val="24"/>
            <w:szCs w:val="24"/>
            <w:lang w:val="en-US"/>
          </w:rPr>
          <w:t>porsdni</w:t>
        </w:r>
        <w:r>
          <w:rPr>
            <w:rStyle w:val="a3"/>
            <w:sz w:val="24"/>
            <w:szCs w:val="24"/>
          </w:rPr>
          <w:t>5@</w:t>
        </w:r>
        <w:r>
          <w:rPr>
            <w:rStyle w:val="a3"/>
            <w:sz w:val="24"/>
            <w:szCs w:val="24"/>
            <w:lang w:val="en-US"/>
          </w:rPr>
          <w:t>rambler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</w:p>
    <w:p w:rsidR="001028C9" w:rsidRDefault="001028C9" w:rsidP="001028C9">
      <w:pPr>
        <w:spacing w:after="0" w:line="408" w:lineRule="auto"/>
        <w:ind w:left="120"/>
        <w:jc w:val="center"/>
      </w:pPr>
    </w:p>
    <w:p w:rsidR="001028C9" w:rsidRDefault="001028C9" w:rsidP="001028C9">
      <w:pPr>
        <w:spacing w:after="0"/>
        <w:ind w:left="120"/>
      </w:pPr>
    </w:p>
    <w:p w:rsidR="001028C9" w:rsidRDefault="001028C9" w:rsidP="001028C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028C9" w:rsidTr="001028C9">
        <w:tc>
          <w:tcPr>
            <w:tcW w:w="3114" w:type="dxa"/>
          </w:tcPr>
          <w:p w:rsidR="001028C9" w:rsidRDefault="001028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028C9" w:rsidRDefault="001028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РМО учителей химии</w:t>
            </w:r>
          </w:p>
          <w:p w:rsidR="001028C9" w:rsidRDefault="001028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028C9" w:rsidRDefault="00102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028C9" w:rsidRDefault="001028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028C9" w:rsidRDefault="001028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Костюнина Е.Г</w:t>
            </w:r>
          </w:p>
          <w:p w:rsidR="001028C9" w:rsidRDefault="001028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028C9" w:rsidRDefault="001028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028C9" w:rsidRDefault="00102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028C9" w:rsidRDefault="001028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028C9" w:rsidRDefault="001028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школы: Климова Т.В.</w:t>
            </w:r>
          </w:p>
          <w:p w:rsidR="001028C9" w:rsidRDefault="001028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028C9" w:rsidRDefault="00102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№60 от30.08.2023 г.</w:t>
            </w:r>
          </w:p>
          <w:p w:rsidR="001028C9" w:rsidRDefault="001028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028C9" w:rsidRDefault="001028C9" w:rsidP="001028C9">
      <w:pPr>
        <w:spacing w:after="0"/>
        <w:ind w:left="120"/>
      </w:pPr>
    </w:p>
    <w:p w:rsidR="001028C9" w:rsidRDefault="001028C9" w:rsidP="001028C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028C9" w:rsidRDefault="001028C9" w:rsidP="001028C9">
      <w:pPr>
        <w:spacing w:after="0"/>
        <w:ind w:left="120"/>
      </w:pPr>
    </w:p>
    <w:p w:rsidR="001028C9" w:rsidRDefault="001028C9" w:rsidP="001028C9">
      <w:pPr>
        <w:spacing w:after="0"/>
        <w:ind w:left="120"/>
      </w:pPr>
    </w:p>
    <w:p w:rsidR="001028C9" w:rsidRDefault="001028C9" w:rsidP="001028C9">
      <w:pPr>
        <w:spacing w:after="0"/>
        <w:ind w:left="120"/>
      </w:pPr>
    </w:p>
    <w:p w:rsidR="001028C9" w:rsidRPr="001028C9" w:rsidRDefault="001028C9" w:rsidP="001028C9">
      <w:pPr>
        <w:spacing w:after="0" w:line="408" w:lineRule="auto"/>
        <w:ind w:left="120"/>
        <w:jc w:val="center"/>
        <w:rPr>
          <w:sz w:val="28"/>
          <w:szCs w:val="28"/>
        </w:rPr>
      </w:pPr>
      <w:r w:rsidRPr="001028C9">
        <w:rPr>
          <w:rFonts w:ascii="Times New Roman" w:hAnsi="Times New Roman"/>
          <w:b/>
          <w:color w:val="000000"/>
          <w:sz w:val="28"/>
          <w:szCs w:val="28"/>
        </w:rPr>
        <w:t>РАБОЧАЯ ПРОГРАММА элективного курса по химии «Решение усложненных задач по химии»</w:t>
      </w:r>
    </w:p>
    <w:p w:rsidR="001028C9" w:rsidRDefault="001028C9" w:rsidP="001028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 «Химия»</w:t>
      </w:r>
    </w:p>
    <w:p w:rsidR="001028C9" w:rsidRDefault="001028C9" w:rsidP="001028C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1028C9" w:rsidRDefault="001028C9" w:rsidP="001028C9">
      <w:pPr>
        <w:spacing w:after="0"/>
        <w:ind w:left="120"/>
        <w:jc w:val="center"/>
      </w:pPr>
    </w:p>
    <w:p w:rsidR="001028C9" w:rsidRDefault="001028C9" w:rsidP="001028C9">
      <w:pPr>
        <w:spacing w:after="0"/>
        <w:ind w:left="120"/>
        <w:jc w:val="center"/>
      </w:pPr>
    </w:p>
    <w:p w:rsidR="001028C9" w:rsidRDefault="001028C9" w:rsidP="001028C9">
      <w:pPr>
        <w:spacing w:after="0"/>
        <w:ind w:left="120"/>
        <w:jc w:val="center"/>
      </w:pPr>
    </w:p>
    <w:p w:rsidR="001028C9" w:rsidRDefault="001028C9" w:rsidP="001028C9">
      <w:pPr>
        <w:spacing w:after="0"/>
        <w:ind w:left="120"/>
        <w:jc w:val="center"/>
      </w:pPr>
    </w:p>
    <w:p w:rsidR="001028C9" w:rsidRDefault="001028C9" w:rsidP="001028C9">
      <w:pPr>
        <w:spacing w:after="0"/>
        <w:ind w:left="120"/>
        <w:jc w:val="center"/>
      </w:pPr>
    </w:p>
    <w:p w:rsidR="001028C9" w:rsidRDefault="001028C9" w:rsidP="001028C9">
      <w:pPr>
        <w:spacing w:after="0"/>
        <w:ind w:left="120"/>
        <w:jc w:val="center"/>
      </w:pPr>
    </w:p>
    <w:p w:rsidR="001028C9" w:rsidRDefault="001028C9" w:rsidP="001028C9">
      <w:pPr>
        <w:spacing w:after="0"/>
        <w:ind w:left="120"/>
        <w:jc w:val="center"/>
      </w:pPr>
    </w:p>
    <w:p w:rsidR="001028C9" w:rsidRDefault="001028C9" w:rsidP="001028C9">
      <w:pPr>
        <w:spacing w:after="0"/>
        <w:ind w:left="120"/>
        <w:jc w:val="center"/>
      </w:pPr>
    </w:p>
    <w:p w:rsidR="001028C9" w:rsidRDefault="001028C9" w:rsidP="001028C9">
      <w:pPr>
        <w:spacing w:after="0"/>
        <w:ind w:left="120"/>
        <w:jc w:val="center"/>
      </w:pPr>
    </w:p>
    <w:p w:rsidR="001028C9" w:rsidRDefault="001028C9" w:rsidP="001028C9">
      <w:pPr>
        <w:spacing w:after="0"/>
        <w:jc w:val="center"/>
      </w:pPr>
      <w:bookmarkStart w:id="0" w:name="758c7860-019e-4f63-872b-044256b5f058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Порздни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2023-2024 учебный </w:t>
      </w:r>
      <w:bookmarkEnd w:id="0"/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1028C9" w:rsidRDefault="001028C9" w:rsidP="001028C9">
      <w:pPr>
        <w:spacing w:after="0"/>
        <w:ind w:left="120"/>
      </w:pPr>
    </w:p>
    <w:p w:rsidR="00194D2F" w:rsidRPr="00194D2F" w:rsidRDefault="00843701" w:rsidP="0019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0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194D2F" w:rsidRPr="00194D2F" w:rsidRDefault="00194D2F" w:rsidP="00194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Пояснительная записка </w:t>
      </w:r>
    </w:p>
    <w:p w:rsidR="00194D2F" w:rsidRPr="00194D2F" w:rsidRDefault="00194D2F" w:rsidP="0019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разработки элективного курса для учащихся 10-х и 11-х классов «Химия в задачах и упражнениях» обусловлена тем, что в соответствии с учебным планом школы уровня среднего общего образования химии за 2 года выделяется всего 70 часов. В содержании курса химии в 10-11-х классах представлены только основополагающие химические теоретические знания, включающие общие сведения. Поверхностное изучение химии не облегчает, а затрудняет ее усвоение. Особенностью данного курса является то, что занятия идут параллельно с изучением курса органической химии в 10-м классе, и с изучением курса общей химии в 11-м классе. Это даёт возможность постоянно и последовательно увязывать учебный материал курса с основным курсом, а учащимся получать более прочные знания по предмету. Программа курса послужит для существенного углубления и расширения знаний по химии, необходимых для конкретизации основных вопросов органической, общей и неорганической химии и для общего развития учеников. </w:t>
      </w:r>
    </w:p>
    <w:p w:rsidR="00194D2F" w:rsidRPr="00194D2F" w:rsidRDefault="00194D2F" w:rsidP="0019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D2F" w:rsidRPr="00194D2F" w:rsidRDefault="00194D2F" w:rsidP="00194D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знаний, формирование умений и навыков у учащихся по решению расчетных задач и упражнений по химии, развитие познавательной активности и самостоятельности. </w:t>
      </w:r>
    </w:p>
    <w:p w:rsidR="00194D2F" w:rsidRPr="00194D2F" w:rsidRDefault="00194D2F" w:rsidP="0019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D2F" w:rsidRPr="00194D2F" w:rsidRDefault="00194D2F" w:rsidP="00194D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и расширение знаний по химии; </w:t>
      </w:r>
    </w:p>
    <w:p w:rsidR="00194D2F" w:rsidRPr="00194D2F" w:rsidRDefault="00194D2F" w:rsidP="00194D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умения и навыки комплексного осмысления знаний и их применению при решении задач и упражнений; </w:t>
      </w:r>
    </w:p>
    <w:p w:rsidR="00194D2F" w:rsidRPr="00194D2F" w:rsidRDefault="00194D2F" w:rsidP="00194D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исследовать и анализировать алгоритмы решения типовых задач, находить способы решения комбинированных задач; </w:t>
      </w:r>
    </w:p>
    <w:p w:rsidR="00194D2F" w:rsidRPr="00194D2F" w:rsidRDefault="00194D2F" w:rsidP="00194D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целостное представление о применении математического аппарата при решении химических задач; </w:t>
      </w:r>
    </w:p>
    <w:p w:rsidR="00194D2F" w:rsidRPr="00194D2F" w:rsidRDefault="00194D2F" w:rsidP="00194D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учащихся умения сравнивать, анализировать и делать выводы; </w:t>
      </w:r>
    </w:p>
    <w:p w:rsidR="00194D2F" w:rsidRPr="00194D2F" w:rsidRDefault="00194D2F" w:rsidP="00194D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навыков сотрудничества в процессе совместной работы; </w:t>
      </w:r>
    </w:p>
    <w:p w:rsidR="00194D2F" w:rsidRPr="00194D2F" w:rsidRDefault="00194D2F" w:rsidP="00194D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интересы учащихся, увлекающихся химией. </w:t>
      </w:r>
    </w:p>
    <w:p w:rsidR="00194D2F" w:rsidRPr="00194D2F" w:rsidRDefault="00194D2F" w:rsidP="0019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базируется на знаниях, получаемых учащимися при изучении химии в основной школе, и не требует знания теоретических вопросов, выходящих за рамки школьной программы. В то же время для успешной реализации этого элективного курса необходимо, чтобы ребята владели важнейшими вычислительными навыками, алгоритмами решения типовых химических задач, умели применять при решении задач важнейшие физические и химические законы. </w:t>
      </w:r>
    </w:p>
    <w:p w:rsidR="00194D2F" w:rsidRPr="00194D2F" w:rsidRDefault="00194D2F" w:rsidP="0019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основной формы организации учебных занятий предлагается проведение семинаров, на которых дается краткое объяснение теоретического материала, а также решение задач и упражнений по данной теме. </w:t>
      </w:r>
    </w:p>
    <w:p w:rsidR="00194D2F" w:rsidRPr="00194D2F" w:rsidRDefault="00194D2F" w:rsidP="0019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интереса к теоретическим вопросам и закрепления изученного материала, предусмотрены уроки-практикумы по составлению схем превращений, отражающих генетическую связь между классами неорганических и органических веществ и составлению расчетных задач, с указанием способов их решения. </w:t>
      </w:r>
    </w:p>
    <w:p w:rsidR="00194D2F" w:rsidRPr="00194D2F" w:rsidRDefault="00194D2F" w:rsidP="0019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разработке программы элективного предмета акцент делался </w:t>
      </w:r>
      <w:proofErr w:type="gramStart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которые в базовом курсе химии основной и средней школы рассматриваются недостаточно полно или не рассматриваются совсем, но входят в программы вступительных экзаменов в вузы. Задачи и упражнения подобраны, так что занятия по их решению проходят параллельно с изучаемым материалом на уроках. </w:t>
      </w:r>
      <w:proofErr w:type="spellStart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</w:t>
      </w:r>
      <w:proofErr w:type="spellEnd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использующиеся на занятиях, имеют </w:t>
      </w:r>
      <w:proofErr w:type="spellStart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разноуровневую</w:t>
      </w:r>
      <w:proofErr w:type="spellEnd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оценивания, в том числе используются задачи и упражнения из </w:t>
      </w:r>
      <w:proofErr w:type="spellStart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предыдущих лет, что позволяет подготовить учащихся к сдаче ЕГЭ. </w:t>
      </w:r>
    </w:p>
    <w:p w:rsidR="00194D2F" w:rsidRPr="00194D2F" w:rsidRDefault="00194D2F" w:rsidP="0019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 курс «Химия в задачах и упражнениях» предназначен для учащихся 1</w:t>
      </w:r>
      <w:r w:rsidR="001028C9">
        <w:rPr>
          <w:rFonts w:ascii="Times New Roman" w:eastAsia="Times New Roman" w:hAnsi="Times New Roman" w:cs="Times New Roman"/>
          <w:sz w:val="24"/>
          <w:szCs w:val="24"/>
          <w:lang w:eastAsia="ru-RU"/>
        </w:rPr>
        <w:t>0-11-х классов и рассчитан на 34 часа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 классе и 34 часа в 11 классе (1 час в неделю в 10 и 11 классах). </w:t>
      </w:r>
    </w:p>
    <w:p w:rsidR="00194D2F" w:rsidRPr="00194D2F" w:rsidRDefault="00194D2F" w:rsidP="00194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Результаты освоения курса </w:t>
      </w:r>
    </w:p>
    <w:p w:rsidR="00194D2F" w:rsidRPr="00194D2F" w:rsidRDefault="00194D2F" w:rsidP="0019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учителя в обучении химии в средней школе должна быть направлена на достижение обучающимися следующих </w:t>
      </w:r>
      <w:r w:rsidRPr="00194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 результатов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194D2F" w:rsidRPr="00194D2F" w:rsidRDefault="00194D2F" w:rsidP="00194D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ценностно-ориентационной сфере - </w:t>
      </w: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осознание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гражданской идентичности, патриотизма, чувства гордости за российскую химическую науку; </w:t>
      </w:r>
    </w:p>
    <w:p w:rsidR="00194D2F" w:rsidRPr="00194D2F" w:rsidRDefault="00194D2F" w:rsidP="00194D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трудовой сфере - </w:t>
      </w: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готовность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осознанному выбору дальнейшей образовательной траектории в высшей школе, где химия является профилирующей дисциплиной; </w:t>
      </w:r>
    </w:p>
    <w:p w:rsidR="00194D2F" w:rsidRPr="00194D2F" w:rsidRDefault="00194D2F" w:rsidP="00194D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познавательной (когнитивной, интеллектуальной) сфере - </w:t>
      </w: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управлять своей познавательной деятельностью, </w:t>
      </w: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готовность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способность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образованию, в том числе самообразованию, на протяжении всей жиз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ни; сознательное отношение к непрерывному образованию как условию успешной профессиональной и общественной деятельности; </w:t>
      </w:r>
    </w:p>
    <w:p w:rsidR="00194D2F" w:rsidRPr="00194D2F" w:rsidRDefault="00194D2F" w:rsidP="00194D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сбережения здоровья - </w:t>
      </w: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принятие и реализация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здорового и безопасного образа жизни, </w:t>
      </w: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неприятие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вредных привычек (курения, употребления алкоголя, наркотиков) на основе знаний о свойствах наркологических и наркотических веществ. </w:t>
      </w:r>
    </w:p>
    <w:p w:rsidR="00194D2F" w:rsidRPr="00194D2F" w:rsidRDefault="00194D2F" w:rsidP="0019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194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 освоения выпускниками средней школы курса химии: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D2F" w:rsidRPr="00194D2F" w:rsidRDefault="00194D2F" w:rsidP="00194D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использование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</w:t>
      </w:r>
      <w:proofErr w:type="spellStart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навыковразличных</w:t>
      </w:r>
      <w:proofErr w:type="spellEnd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познавательной деятельности, применение основных методов познания (системно-информационный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 действительности; </w:t>
      </w:r>
    </w:p>
    <w:p w:rsidR="00194D2F" w:rsidRPr="00194D2F" w:rsidRDefault="00194D2F" w:rsidP="00194D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владение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интеллектуальными операциями: формулировка гипотезы, анализ и синтез, сравнение и систематизация, выявление причинно-следственных связей и поиск аналогов; </w:t>
      </w:r>
    </w:p>
    <w:p w:rsidR="00194D2F" w:rsidRPr="00194D2F" w:rsidRDefault="00194D2F" w:rsidP="00194D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познание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окружающего мира от общего через особенное к </w:t>
      </w:r>
      <w:proofErr w:type="gramStart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единичному</w:t>
      </w:r>
      <w:proofErr w:type="gramEnd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94D2F" w:rsidRPr="00194D2F" w:rsidRDefault="00194D2F" w:rsidP="00194D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генерировать идеи и определять средства, необходимые для их реализации; </w:t>
      </w:r>
    </w:p>
    <w:p w:rsidR="00194D2F" w:rsidRPr="00194D2F" w:rsidRDefault="00194D2F" w:rsidP="00194D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цели и задачи деятельности, выбирать средства реализации цели и применять их на практике; </w:t>
      </w:r>
    </w:p>
    <w:p w:rsidR="00194D2F" w:rsidRPr="00194D2F" w:rsidRDefault="00194D2F" w:rsidP="00194D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использование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адресата; </w:t>
      </w:r>
    </w:p>
    <w:p w:rsidR="00194D2F" w:rsidRPr="00194D2F" w:rsidRDefault="00194D2F" w:rsidP="00194D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194D2F" w:rsidRPr="00194D2F" w:rsidRDefault="00194D2F" w:rsidP="00194D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готовность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194D2F" w:rsidRPr="00194D2F" w:rsidRDefault="00194D2F" w:rsidP="00194D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194D2F" w:rsidRPr="00194D2F" w:rsidRDefault="00194D2F" w:rsidP="00194D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владение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языковыми средствами, в том числе и языком химии, -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 </w:t>
      </w:r>
    </w:p>
    <w:p w:rsidR="00194D2F" w:rsidRPr="00194D2F" w:rsidRDefault="00194D2F" w:rsidP="0019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Предметными результатами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химии на базовом уровне на ступени среднего общего образования являются: </w:t>
      </w:r>
    </w:p>
    <w:p w:rsidR="00194D2F" w:rsidRPr="00194D2F" w:rsidRDefault="00194D2F" w:rsidP="0019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познавательной сфере: </w:t>
      </w:r>
    </w:p>
    <w:p w:rsidR="00194D2F" w:rsidRPr="00194D2F" w:rsidRDefault="00194D2F" w:rsidP="00194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знание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(понимание) </w:t>
      </w: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изученных понятий, законов и теорий;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D2F" w:rsidRPr="00194D2F" w:rsidRDefault="00194D2F" w:rsidP="00194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описывать демонстрационные и самостоятельно проведенные эксперименты, используя для этого естественный (русский, родной) язык и язык химии; </w:t>
      </w:r>
    </w:p>
    <w:p w:rsidR="00194D2F" w:rsidRPr="00194D2F" w:rsidRDefault="00194D2F" w:rsidP="00194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классифицировать химические элементы, простые и сложные вещества, в том числе и органические соединения, химические реакции по разным основаниям; </w:t>
      </w:r>
    </w:p>
    <w:p w:rsidR="00194D2F" w:rsidRPr="00194D2F" w:rsidRDefault="00194D2F" w:rsidP="00194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характеризовать изученные классы неорганических и органических соединений, химические реакции; </w:t>
      </w:r>
    </w:p>
    <w:p w:rsidR="00194D2F" w:rsidRPr="00194D2F" w:rsidRDefault="00194D2F" w:rsidP="00194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готовность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химический эксперимент, наблюдать за его протеканием, фиксировать результаты самостоятельного и демонстрируемого эксперимента и делать выводы; </w:t>
      </w:r>
    </w:p>
    <w:p w:rsidR="00194D2F" w:rsidRPr="00194D2F" w:rsidRDefault="00194D2F" w:rsidP="00194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формулировать химические закономерности, прогнозировать свойства неизученных веществ по аналогии со свойствами изученных; </w:t>
      </w:r>
    </w:p>
    <w:p w:rsidR="00194D2F" w:rsidRPr="00194D2F" w:rsidRDefault="00194D2F" w:rsidP="00194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поиск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химической информации, получение необходимой информации, ее анализ, изготовление химического информационного продукта и его презентация; </w:t>
      </w:r>
    </w:p>
    <w:p w:rsidR="00194D2F" w:rsidRPr="00194D2F" w:rsidRDefault="00194D2F" w:rsidP="00194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владение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обязательными справочными материалами: Периодической системой химических элементов Д. И. Менделеева, таблицей растворимости, </w:t>
      </w:r>
      <w:proofErr w:type="gramStart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электрохимическим</w:t>
      </w:r>
      <w:proofErr w:type="gramEnd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напряжений металлов, рядом </w:t>
      </w:r>
      <w:proofErr w:type="spellStart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электроотрицательности</w:t>
      </w:r>
      <w:proofErr w:type="spellEnd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характеристики строения, состава и свойств атомов химических элементов I-IV периодов и образованных ими простых и сложных веществ; </w:t>
      </w:r>
    </w:p>
    <w:p w:rsidR="00194D2F" w:rsidRPr="00194D2F" w:rsidRDefault="00194D2F" w:rsidP="00194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установление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 </w:t>
      </w:r>
    </w:p>
    <w:p w:rsidR="00194D2F" w:rsidRPr="00194D2F" w:rsidRDefault="00194D2F" w:rsidP="00194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моделирование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 важнейших неорганических и органических веществ; </w:t>
      </w:r>
    </w:p>
    <w:p w:rsidR="00194D2F" w:rsidRPr="00194D2F" w:rsidRDefault="00194D2F" w:rsidP="00194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понимание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химической картины мира как неотъемлемой части целостной научной картины мира; </w:t>
      </w:r>
    </w:p>
    <w:p w:rsidR="00194D2F" w:rsidRPr="00194D2F" w:rsidRDefault="00194D2F" w:rsidP="0019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ценностно-ориентационной сфере - анализ и оценка последствий для окружающей среды бытовой и производственной деятельности человека, связанной с производством и переработкой важнейших химических продуктов; </w:t>
      </w:r>
    </w:p>
    <w:p w:rsidR="00194D2F" w:rsidRPr="00194D2F" w:rsidRDefault="00194D2F" w:rsidP="0019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в трудовой сфере - </w:t>
      </w: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проведение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химического эксперимента; </w:t>
      </w: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учебной, проектно-исследовательской, творческой деятельности при выполнении </w:t>
      </w:r>
      <w:proofErr w:type="gramStart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химии; </w:t>
      </w:r>
    </w:p>
    <w:p w:rsidR="00194D2F" w:rsidRPr="00194D2F" w:rsidRDefault="00194D2F" w:rsidP="0019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сфере здорового образа жизни - </w:t>
      </w:r>
      <w:r w:rsidRPr="00194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соблюдение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безопасного обращения с веществами, материалами и химическими процессами; оказание первой помощи при отравлениях, ожогах и других травмах, связанных с веществами и лабораторным оборудованием. </w:t>
      </w:r>
    </w:p>
    <w:p w:rsidR="00194D2F" w:rsidRPr="00194D2F" w:rsidRDefault="00194D2F" w:rsidP="00194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Содержание 10 класс </w:t>
      </w:r>
    </w:p>
    <w:p w:rsidR="00194D2F" w:rsidRPr="00194D2F" w:rsidRDefault="00194D2F" w:rsidP="00194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Введение. Роль и место расчетных задач в системе обучения химии и практической жизни. Типы задач. </w:t>
      </w:r>
    </w:p>
    <w:p w:rsidR="00194D2F" w:rsidRPr="00194D2F" w:rsidRDefault="00194D2F" w:rsidP="00194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Вычисления с использованием понятий «количество вещества», «число Авогадро», молярная масса, молярный объем. </w:t>
      </w:r>
    </w:p>
    <w:p w:rsidR="00194D2F" w:rsidRPr="00194D2F" w:rsidRDefault="00194D2F" w:rsidP="00194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простейшей формулы вещества по массовым долям элементов с использованием абсолютной и относительной плотности вещества. </w:t>
      </w:r>
    </w:p>
    <w:p w:rsidR="00194D2F" w:rsidRPr="00194D2F" w:rsidRDefault="00194D2F" w:rsidP="00194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формулы вещества по относительной плотности и массе (объему или количеству) продуктов сгорания. </w:t>
      </w:r>
    </w:p>
    <w:p w:rsidR="00194D2F" w:rsidRPr="00194D2F" w:rsidRDefault="00194D2F" w:rsidP="00194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изомерии: структурная и пространственная. </w:t>
      </w:r>
    </w:p>
    <w:p w:rsidR="00194D2F" w:rsidRPr="00194D2F" w:rsidRDefault="00194D2F" w:rsidP="00194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Вычисления массы (количества, объема) вещества по известному количеству (массе, объему) одного из вступивших в реакцию или получившихся веществ. </w:t>
      </w:r>
    </w:p>
    <w:p w:rsidR="00194D2F" w:rsidRPr="00194D2F" w:rsidRDefault="00194D2F" w:rsidP="00194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Вычисление массы, количества или объема продукта реакции по известной массе, количеству или объему исходного вещества, содержащего примеси. </w:t>
      </w:r>
    </w:p>
    <w:p w:rsidR="00194D2F" w:rsidRPr="00194D2F" w:rsidRDefault="00194D2F" w:rsidP="00194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Вычисление массовой или объемной доли выхода продукта реакции </w:t>
      </w:r>
      <w:proofErr w:type="gramStart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 возможного. </w:t>
      </w:r>
    </w:p>
    <w:p w:rsidR="00194D2F" w:rsidRPr="00194D2F" w:rsidRDefault="00194D2F" w:rsidP="00194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по химическим уравнениям, связанные с массовой долей растворенного вещества. </w:t>
      </w:r>
    </w:p>
    <w:p w:rsidR="00194D2F" w:rsidRPr="00194D2F" w:rsidRDefault="00194D2F" w:rsidP="00194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Вычисление массы (объема или количества) продукта реакции, если одно из реагирующих веществ дано в избытке. Расчеты по объемным отношениям газов. </w:t>
      </w:r>
    </w:p>
    <w:p w:rsidR="00194D2F" w:rsidRPr="00194D2F" w:rsidRDefault="00194D2F" w:rsidP="00194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по термохимическим уравнениям. </w:t>
      </w:r>
    </w:p>
    <w:p w:rsidR="00194D2F" w:rsidRPr="00194D2F" w:rsidRDefault="00194D2F" w:rsidP="00194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и механизмы химических реакций в органической химии. Окислительно-восстановительные реакции в органической химии. Составление уравнений реакций окисления </w:t>
      </w:r>
      <w:proofErr w:type="spellStart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о </w:t>
      </w:r>
      <w:proofErr w:type="spellStart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циклоалканах</w:t>
      </w:r>
      <w:proofErr w:type="spellEnd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Бензол и его гомологи. Правила ориентации в </w:t>
      </w:r>
      <w:proofErr w:type="spellStart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бензольном</w:t>
      </w:r>
      <w:proofErr w:type="spellEnd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кольце. Упражнения, отражающие химические свойства углеводородов и способы их получения. Схемы превращений отражающих генетическую связь между углеводородами: открытые, закрытые, смешанные. Упражнения, отражающие характерные химические свойства предельных одно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атомных и многоатомных спиртов; фенола и способы их получения. Понятие о кетонах. Упражнения, отражающие характерные химические свойства альдегидов, пре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дельных карбоновых кислот, сложных эфиров и способы их получения. Схемы превращений отражающих генетическую связь между углеводородами и кислородсодержащими органическими соединениями: открытые, закрытые, смешанные. Классификация аминов. Анилин. Упражнения, отражающие химические свойства азотсодержащих соединений и способов их получения. </w:t>
      </w:r>
    </w:p>
    <w:p w:rsidR="00194D2F" w:rsidRPr="00194D2F" w:rsidRDefault="00194D2F" w:rsidP="00194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Генетическая связь аминов с другими классами органических соединений. Генетическая связь аминокислот с другими классами органических соединений. Азотсодержащие гетероциклические соединения. Понятие о нуклеиновых кислотах. Схемы превращений по теме «Азотсодержащие соединения». Понятие о высокомолекулярных соединениях. Основные методы синтеза полимеров. 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Полиэтилен. Полипропилен. Фенолформальдегидные смолы. Синтетические каучуки и синтетические волокна. </w:t>
      </w:r>
    </w:p>
    <w:p w:rsidR="00194D2F" w:rsidRPr="00194D2F" w:rsidRDefault="00194D2F" w:rsidP="00194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Содержание 11 класс </w:t>
      </w:r>
    </w:p>
    <w:p w:rsidR="00194D2F" w:rsidRPr="00194D2F" w:rsidRDefault="00194D2F" w:rsidP="0019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Химический элемент 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Основные понятия и законы химии. 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Расчёты с применением уравнения </w:t>
      </w:r>
      <w:proofErr w:type="spellStart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Менделеева-Клайперона</w:t>
      </w:r>
      <w:proofErr w:type="spellEnd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Расчеты с применением газовых законов. Строение атома. Изотопы. Квантовые числа электрона. Классификация химических элементов: </w:t>
      </w:r>
      <w:proofErr w:type="spellStart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f-элементы. </w:t>
      </w:r>
    </w:p>
    <w:p w:rsidR="00194D2F" w:rsidRPr="00194D2F" w:rsidRDefault="00194D2F" w:rsidP="0019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Строение вещества. 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виды химической связи, меха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низмы их обра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зования. Характеристика ковалентной связи. Валентность и степень окисления. Пространственное строение молекул неорганических и органических веществ. Дисперсные системы. Задачи с использованием разных способов выражения концентрации растворов. Расчёты, связанные с приготовлением растворов. Правило смешения растворов, («правило креста»). Кристаллогидраты. </w:t>
      </w:r>
    </w:p>
    <w:p w:rsidR="00194D2F" w:rsidRPr="00194D2F" w:rsidRDefault="00194D2F" w:rsidP="0019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Химические реакции. 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Классификация химических реакций в органической и неорганической химии. Расчеты, связанные со скоростью химических реакций. Условия смещения химического равновесия. Производство серной кислоты контактным способом. Окислительно-восстановительные реакци</w:t>
      </w:r>
      <w:proofErr w:type="gramStart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ОВР). Электролитическая диссоциация. (Э.Д.). Гидролиз. </w:t>
      </w:r>
    </w:p>
    <w:p w:rsidR="00194D2F" w:rsidRPr="00194D2F" w:rsidRDefault="00194D2F" w:rsidP="0019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Свойства веществ. 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Упражнения, иллюстрирующие общие химические свойства металлов. 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Свойства d-элементов и их соединений. Хром. Свойств d-элементов и их соединений. Марганец. Свойств d-элементов и их соединений. Цинк. Расчёты по теме «Электролиз». </w:t>
      </w:r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Упражнения, иллюстрирующие общие химические свойства неметаллов. Кислоты органические и неорганические. </w:t>
      </w:r>
      <w:proofErr w:type="spellStart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Амфотерные</w:t>
      </w:r>
      <w:proofErr w:type="spellEnd"/>
      <w:r w:rsidRPr="0019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органические и неорганические соединения. Понятие о комплексных соединениях. Генетическая связь между классами органических и неорганических соединений. Цепочки превращений, отражающие генетическую связь между классами неорганических и органических соединений. Химия и экология. Химия и повседневная жизнь человека </w:t>
      </w:r>
    </w:p>
    <w:p w:rsidR="00194D2F" w:rsidRPr="00194D2F" w:rsidRDefault="00194D2F" w:rsidP="00194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Тематическое планирование с указан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ием количества часов 10 класс 34 часа</w:t>
      </w:r>
      <w:r w:rsidRPr="00194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(1 час в неделю) </w:t>
      </w: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26"/>
        <w:gridCol w:w="7306"/>
        <w:gridCol w:w="1645"/>
      </w:tblGrid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94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94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94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Роль и место расчетных задач в системе обучения химии и практической жизни. Типы задач.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Вычисления с использованием понятий «количество вещества», «число Авогадро», молярная масса, молярный объем.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простейшей формулы вещества по массовым долям элементов с использованием абсолютной и относительной плотности вещества.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формулы вещества по относительной плотности и массе (объему или количеству) продуктов сгорания.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изомерии: структурная и пространственная.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Урок-упражнение по отработке навыков составления изомеров и их названий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Вычисления массы (количества, объема) вещества по известному количеству (массе, объему) одного из вступивших в реакцию или получившихся веществ.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массы, количества или объема продукта реакции по известной массе, количеству или объему исходного вещества, содержащего примеси.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массовой или объемной доли выхода продукта реакции </w:t>
            </w:r>
            <w:proofErr w:type="gramStart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теоретически возможного.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по химическим уравнениям, связанные с массовой долей растворенного вещества.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массы (объема или количества) продукта реакции, если одно из реагирующих веществ дано в избытке.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по объемным отношениям газов.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по термохимическим уравнениям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и механизмы химических реакций в органической химии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Окислительно-восстановительные реакции в органической химии.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уравнений реакций окисления </w:t>
            </w:r>
            <w:proofErr w:type="spellStart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алкенов</w:t>
            </w:r>
            <w:proofErr w:type="spellEnd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алкинов</w:t>
            </w:r>
            <w:proofErr w:type="spellEnd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циклоалканах</w:t>
            </w:r>
            <w:proofErr w:type="spellEnd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Бензол и его гомологи. Правила ориентации в </w:t>
            </w:r>
            <w:proofErr w:type="spellStart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бензольном</w:t>
            </w:r>
            <w:proofErr w:type="spellEnd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кольце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Упражнения, отражающие химические свойства углеводородов и способов их получения.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Схемы превращений отражающих генетическую связь между углеводородами: открытые, закрытые, смешанные.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Урок-практикум по составлению схем превращений, отражающих генетическую связь между углеводородами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отражающие характерные химические свойства предельных одно</w:t>
            </w: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атомных и многоатомных спиртов; фенола и способы их получения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кетонах.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отражающие химические свойства альдегидов, пре</w:t>
            </w: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дельных карбоновых кислот, сложных эфиров и способов их </w:t>
            </w: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Схемы превращений отражающих генетическую связь между углеводородами и кислородсодержащими органическими соединениями: открытые, закрытые, смешанные.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аминов. Анилин.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Упражнения, отражающие химические свойства азотсодержащих соединений и способов их получения.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Генетическая связь аминов с другими классами органических соединений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Генетическая связь аминокислот с другими классами органических соединений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Азотсодержащие гетероциклические соединения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нуклеиновых кислотах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Схемы превращений по теме «Азотсодержащие соединения»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высокомолекулярных соединениях. Основные методы синтеза полимеров. Полиэтилен. Полипропилен. Фенолформальдегидные смолы. Синтетические каучуки и синтетические волокна</w:t>
            </w:r>
            <w:proofErr w:type="gramStart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задач и упражнений)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194D2F" w:rsidRPr="00194D2F" w:rsidRDefault="00194D2F" w:rsidP="00194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11 класс 34 час (1 час в неделю) </w:t>
      </w: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07"/>
        <w:gridCol w:w="7042"/>
        <w:gridCol w:w="1828"/>
      </w:tblGrid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94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94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94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Химический элемент</w:t>
            </w: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 и законы химии.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Расчёты с применением уравнения </w:t>
            </w:r>
            <w:proofErr w:type="spellStart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Менделеева-Клайперона</w:t>
            </w:r>
            <w:proofErr w:type="spellEnd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с применением газовых законов.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атома. Изотопы.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Квантовые числа электрона.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химических элементов: </w:t>
            </w:r>
            <w:proofErr w:type="spellStart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spellEnd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spellEnd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f-элементы.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Строение вещества</w:t>
            </w: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химической связи, меха</w:t>
            </w: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низмы их обра</w:t>
            </w: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зования. Характеристика ковалентной связи.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Валентность и степень окисления.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Пространственное строение молекул неорганических и органических веществ.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Дисперсные системы.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с использованием разных способов выражения концентрации растворов.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Расчёты, связанные с приготовлением растворов. Правило смешения растворов, («правило креста»).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Кристаллогидраты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Химические реакции</w:t>
            </w: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химических реакций в органической и неорганической химии.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Расчеты, связанные со скоростью химических реакций.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смещения химического равновесия.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серной кислоты контактным способом.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Окислительно-восстановительные реакци</w:t>
            </w:r>
            <w:proofErr w:type="gramStart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ОВР).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Электролитическая диссоциация. (Э.Д.)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Гидролиз.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Свойства веществ</w:t>
            </w: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Упражнения, иллюстрирующие общие химические свойства металлов.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d-элементов и их соединений. Хром.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 d-элементов и их соединений. Марганец.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 d-элементов и их соединений. Цинк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Расчёты по теме «Электролиз»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Упражнения, иллюстрирующие общие химические свойства неметаллов.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Кислоты органические и неорганические.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Амфотерные</w:t>
            </w:r>
            <w:proofErr w:type="spellEnd"/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органические и неорганические соединения.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комплексных соединениях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Генетическая связь между классами органических и неорганических соединений.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Цепочки превращений, отражающие генетическую связь между классами неорганических и органических веществ.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и экология.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и повседневная жизнь человека.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94D2F" w:rsidRPr="00194D2F" w:rsidTr="00194D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развивающего контроля.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D2F" w:rsidRPr="00194D2F" w:rsidRDefault="00194D2F" w:rsidP="0019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194D2F" w:rsidRPr="00194D2F" w:rsidRDefault="00194D2F" w:rsidP="00194D2F">
      <w:pPr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ru-RU"/>
        </w:rPr>
      </w:pPr>
    </w:p>
    <w:p w:rsidR="000C0DFE" w:rsidRDefault="000C0DFE"/>
    <w:sectPr w:rsidR="000C0DFE" w:rsidSect="000C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8F1"/>
    <w:multiLevelType w:val="multilevel"/>
    <w:tmpl w:val="F5D2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E2DC1"/>
    <w:multiLevelType w:val="multilevel"/>
    <w:tmpl w:val="E140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14DFC"/>
    <w:multiLevelType w:val="multilevel"/>
    <w:tmpl w:val="F90C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E2FD8"/>
    <w:multiLevelType w:val="multilevel"/>
    <w:tmpl w:val="7FE4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56CCB"/>
    <w:multiLevelType w:val="multilevel"/>
    <w:tmpl w:val="BE22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035BB"/>
    <w:multiLevelType w:val="multilevel"/>
    <w:tmpl w:val="EB0C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985A07"/>
    <w:multiLevelType w:val="multilevel"/>
    <w:tmpl w:val="1416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676A1D"/>
    <w:multiLevelType w:val="multilevel"/>
    <w:tmpl w:val="6C82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94D2F"/>
    <w:rsid w:val="000C0DFE"/>
    <w:rsid w:val="001028C9"/>
    <w:rsid w:val="00194D2F"/>
    <w:rsid w:val="001E03D3"/>
    <w:rsid w:val="00843701"/>
    <w:rsid w:val="00AB7FCD"/>
    <w:rsid w:val="00B479AE"/>
    <w:rsid w:val="00C5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FE"/>
  </w:style>
  <w:style w:type="paragraph" w:styleId="1">
    <w:name w:val="heading 1"/>
    <w:basedOn w:val="a"/>
    <w:link w:val="10"/>
    <w:uiPriority w:val="9"/>
    <w:qFormat/>
    <w:rsid w:val="00194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94D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4D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D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4D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4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4D2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4D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94D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4D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94D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19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4D2F"/>
    <w:rPr>
      <w:b/>
      <w:bCs/>
    </w:rPr>
  </w:style>
  <w:style w:type="character" w:styleId="a6">
    <w:name w:val="Emphasis"/>
    <w:basedOn w:val="a0"/>
    <w:uiPriority w:val="20"/>
    <w:qFormat/>
    <w:rsid w:val="00194D2F"/>
    <w:rPr>
      <w:i/>
      <w:iCs/>
    </w:rPr>
  </w:style>
  <w:style w:type="paragraph" w:customStyle="1" w:styleId="text-right">
    <w:name w:val="text-right"/>
    <w:basedOn w:val="a"/>
    <w:rsid w:val="0019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194D2F"/>
  </w:style>
  <w:style w:type="character" w:customStyle="1" w:styleId="street-address">
    <w:name w:val="street-address"/>
    <w:basedOn w:val="a0"/>
    <w:rsid w:val="00194D2F"/>
  </w:style>
  <w:style w:type="character" w:customStyle="1" w:styleId="locality">
    <w:name w:val="locality"/>
    <w:basedOn w:val="a0"/>
    <w:rsid w:val="00194D2F"/>
  </w:style>
  <w:style w:type="character" w:customStyle="1" w:styleId="country-name">
    <w:name w:val="country-name"/>
    <w:basedOn w:val="a0"/>
    <w:rsid w:val="00194D2F"/>
  </w:style>
  <w:style w:type="character" w:customStyle="1" w:styleId="postal-code">
    <w:name w:val="postal-code"/>
    <w:basedOn w:val="a0"/>
    <w:rsid w:val="00194D2F"/>
  </w:style>
  <w:style w:type="character" w:customStyle="1" w:styleId="extended-address">
    <w:name w:val="extended-address"/>
    <w:basedOn w:val="a0"/>
    <w:rsid w:val="00194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2160">
              <w:marLeft w:val="38"/>
              <w:marRight w:val="38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9270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58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76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45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36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54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3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6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8294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dni5@rambler.ru" TargetMode="External"/><Relationship Id="rId5" Type="http://schemas.openxmlformats.org/officeDocument/2006/relationships/hyperlink" Target="https://urok.1sep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2881</Words>
  <Characters>16425</Characters>
  <Application>Microsoft Office Word</Application>
  <DocSecurity>0</DocSecurity>
  <Lines>136</Lines>
  <Paragraphs>38</Paragraphs>
  <ScaleCrop>false</ScaleCrop>
  <Company/>
  <LinksUpToDate>false</LinksUpToDate>
  <CharactersWithSpaces>19268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2023-09-11T10:13:00Z</dcterms:created>
  <dcterms:modified xsi:type="dcterms:W3CDTF">2023-09-22T11:42:00Z</dcterms:modified>
</cp:coreProperties>
</file>