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2316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"Порздневская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РМО учителей Лухского района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Костюнина Е.Г.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Климова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60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2188367)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1"/>
      <w:r>
        <w:rPr>
          <w:rFonts w:ascii="Times New Roman" w:hAnsi="Times New Roman"/>
          <w:b/>
          <w:i w:val="false"/>
          <w:color w:val="000000"/>
          <w:sz w:val="28"/>
        </w:rPr>
        <w:t xml:space="preserve">с. Порздни </w:t>
      </w:r>
      <w:bookmarkEnd w:id="1"/>
      <w:bookmarkStart w:name="f668af2c-a8ef-4743-8dd2-7525a6af0415" w:id="2"/>
      <w:r>
        <w:rPr>
          <w:rFonts w:ascii="Times New Roman" w:hAnsi="Times New Roman"/>
          <w:b/>
          <w:i w:val="false"/>
          <w:color w:val="000000"/>
          <w:sz w:val="28"/>
        </w:rPr>
        <w:t>2023</w:t>
      </w:r>
      <w:bookmarkEnd w:id="2"/>
    </w:p>
    <w:p>
      <w:pPr>
        <w:spacing w:before="0" w:after="0"/>
        <w:ind w:left="120"/>
        <w:jc w:val="left"/>
      </w:pPr>
    </w:p>
    <w:bookmarkStart w:name="block-16231655" w:id="3"/>
    <w:p>
      <w:pPr>
        <w:sectPr>
          <w:pgSz w:w="11906" w:h="16383" w:orient="portrait"/>
        </w:sectPr>
      </w:pPr>
    </w:p>
    <w:bookmarkEnd w:id="3"/>
    <w:bookmarkEnd w:id="0"/>
    <w:bookmarkStart w:name="block-1623165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6231656" w:id="5"/>
    <w:p>
      <w:pPr>
        <w:sectPr>
          <w:pgSz w:w="11906" w:h="16383" w:orient="portrait"/>
        </w:sectPr>
      </w:pPr>
    </w:p>
    <w:bookmarkEnd w:id="5"/>
    <w:bookmarkEnd w:id="4"/>
    <w:bookmarkStart w:name="block-16231651"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6231651" w:id="7"/>
    <w:p>
      <w:pPr>
        <w:sectPr>
          <w:pgSz w:w="11906" w:h="16383" w:orient="portrait"/>
        </w:sectPr>
      </w:pPr>
    </w:p>
    <w:bookmarkEnd w:id="7"/>
    <w:bookmarkEnd w:id="6"/>
    <w:bookmarkStart w:name="block-16231652" w:id="8"/>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6231652" w:id="9"/>
    <w:p>
      <w:pPr>
        <w:sectPr>
          <w:pgSz w:w="11906" w:h="16383" w:orient="portrait"/>
        </w:sectPr>
      </w:pPr>
    </w:p>
    <w:bookmarkEnd w:id="9"/>
    <w:bookmarkEnd w:id="8"/>
    <w:bookmarkStart w:name="block-16231653"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710" w:type="dxa"/>
            <w:tcBorders/>
            <w:tcMar>
              <w:top w:w="50" w:type="dxa"/>
              <w:left w:w="100" w:type="dxa"/>
            </w:tcMar>
            <w:vAlign w:val="center"/>
          </w:tcPr>
          <w:p>
            <w:pPr>
              <w:jc w:val="left"/>
            </w:pPr>
          </w:p>
        </w:tc>
      </w:tr>
    </w:tbl>
    <w:p>
      <w:pPr>
        <w:sectPr>
          <w:pgSz w:w="16383" w:h="11906" w:orient="landscape"/>
        </w:sectPr>
      </w:pPr>
    </w:p>
    <w:bookmarkStart w:name="block-16231653" w:id="11"/>
    <w:p>
      <w:pPr>
        <w:sectPr>
          <w:pgSz w:w="16383" w:h="11906" w:orient="landscape"/>
        </w:sectPr>
      </w:pPr>
    </w:p>
    <w:bookmarkEnd w:id="11"/>
    <w:bookmarkEnd w:id="10"/>
    <w:bookmarkStart w:name="block-16231654"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2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5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231654" w:id="13"/>
    <w:p>
      <w:pPr>
        <w:sectPr>
          <w:pgSz w:w="16383" w:h="11906" w:orient="landscape"/>
        </w:sectPr>
      </w:pPr>
    </w:p>
    <w:bookmarkEnd w:id="13"/>
    <w:bookmarkEnd w:id="12"/>
    <w:bookmarkStart w:name="block-16231657"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dea971fa-9aae-469c-8a9b-f4f233706a2c" w:id="15"/>
      <w:r>
        <w:rPr>
          <w:rFonts w:ascii="Times New Roman" w:hAnsi="Times New Roman"/>
          <w:b w:val="false"/>
          <w:i w:val="false"/>
          <w:color w:val="000000"/>
          <w:sz w:val="28"/>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15"/>
      <w:r>
        <w:rPr>
          <w:sz w:val="28"/>
        </w:rPr>
        <w:br/>
      </w:r>
      <w:bookmarkStart w:name="dea971fa-9aae-469c-8a9b-f4f233706a2c" w:id="16"/>
      <w:r>
        <w:rPr>
          <w:rFonts w:ascii="Times New Roman" w:hAnsi="Times New Roman"/>
          <w:b w:val="false"/>
          <w:i w:val="false"/>
          <w:color w:val="000000"/>
          <w:sz w:val="28"/>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16"/>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4e04b93-2cd1-4981-bcb4-8787512a45d0" w:id="17"/>
      <w:r>
        <w:rPr>
          <w:rFonts w:ascii="Times New Roman" w:hAnsi="Times New Roman"/>
          <w:b w:val="false"/>
          <w:i w:val="false"/>
          <w:color w:val="000000"/>
          <w:sz w:val="28"/>
        </w:rPr>
        <w:t>8</w:t>
      </w:r>
      <w:bookmarkEnd w:id="17"/>
      <w:r>
        <w:rPr>
          <w:sz w:val="28"/>
        </w:rPr>
        <w:br/>
      </w:r>
      <w:bookmarkStart w:name="74e04b93-2cd1-4981-bcb4-8787512a45d0" w:id="18"/>
      <w:r>
        <w:rPr>
          <w:rFonts w:ascii="Times New Roman" w:hAnsi="Times New Roman"/>
          <w:b w:val="false"/>
          <w:i w:val="false"/>
          <w:color w:val="000000"/>
          <w:sz w:val="28"/>
        </w:rPr>
        <w:t xml:space="preserve"> КЛАСС</w:t>
      </w:r>
      <w:bookmarkEnd w:id="18"/>
      <w:r>
        <w:rPr>
          <w:sz w:val="28"/>
        </w:rPr>
        <w:br/>
      </w:r>
      <w:bookmarkStart w:name="74e04b93-2cd1-4981-bcb4-8787512a45d0" w:id="19"/>
      <w:r>
        <w:rPr>
          <w:rFonts w:ascii="Times New Roman" w:hAnsi="Times New Roman"/>
          <w:b w:val="false"/>
          <w:i w:val="false"/>
          <w:color w:val="000000"/>
          <w:sz w:val="28"/>
        </w:rPr>
        <w:t xml:space="preserve"> Методическое пособие для учителя к учебнику под научной редакцией Ю.С. Шойгу"Основы</w:t>
      </w:r>
      <w:bookmarkEnd w:id="19"/>
      <w:r>
        <w:rPr>
          <w:sz w:val="28"/>
        </w:rPr>
        <w:br/>
      </w:r>
      <w:bookmarkStart w:name="74e04b93-2cd1-4981-bcb4-8787512a45d0" w:id="20"/>
      <w:r>
        <w:rPr>
          <w:rFonts w:ascii="Times New Roman" w:hAnsi="Times New Roman"/>
          <w:b w:val="false"/>
          <w:i w:val="false"/>
          <w:color w:val="000000"/>
          <w:sz w:val="28"/>
        </w:rPr>
        <w:t xml:space="preserve"> безопасности жизнедеятельности. 8-9 классы. В двух частях".</w:t>
      </w:r>
      <w:bookmarkEnd w:id="20"/>
      <w:r>
        <w:rPr>
          <w:sz w:val="28"/>
        </w:rPr>
        <w:br/>
      </w:r>
      <w:bookmarkStart w:name="74e04b93-2cd1-4981-bcb4-8787512a45d0" w:id="21"/>
      <w:r>
        <w:rPr>
          <w:rFonts w:ascii="Times New Roman" w:hAnsi="Times New Roman"/>
          <w:b w:val="false"/>
          <w:i w:val="false"/>
          <w:color w:val="000000"/>
          <w:sz w:val="28"/>
        </w:rPr>
        <w:t xml:space="preserve"> 9 КЛАСС</w:t>
      </w:r>
      <w:bookmarkEnd w:id="21"/>
      <w:r>
        <w:rPr>
          <w:sz w:val="28"/>
        </w:rPr>
        <w:br/>
      </w:r>
      <w:bookmarkStart w:name="74e04b93-2cd1-4981-bcb4-8787512a45d0" w:id="22"/>
      <w:r>
        <w:rPr>
          <w:rFonts w:ascii="Times New Roman" w:hAnsi="Times New Roman"/>
          <w:b w:val="false"/>
          <w:i w:val="false"/>
          <w:color w:val="000000"/>
          <w:sz w:val="28"/>
        </w:rPr>
        <w:t xml:space="preserve"> Методическое пособие для учителя к учебнику под научной редакцией Ю.С. Шойгу"Основы</w:t>
      </w:r>
      <w:bookmarkEnd w:id="22"/>
      <w:r>
        <w:rPr>
          <w:sz w:val="28"/>
        </w:rPr>
        <w:br/>
      </w:r>
      <w:bookmarkStart w:name="74e04b93-2cd1-4981-bcb4-8787512a45d0" w:id="23"/>
      <w:r>
        <w:rPr>
          <w:rFonts w:ascii="Times New Roman" w:hAnsi="Times New Roman"/>
          <w:b w:val="false"/>
          <w:i w:val="false"/>
          <w:color w:val="000000"/>
          <w:sz w:val="28"/>
        </w:rPr>
        <w:t xml:space="preserve"> безопасности жизнедеятельности. 8-9 классы. В двух частях".</w:t>
      </w:r>
      <w:bookmarkEnd w:id="23"/>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4"/>
      <w:r>
        <w:rPr>
          <w:rFonts w:ascii="Times New Roman" w:hAnsi="Times New Roman"/>
          <w:b w:val="false"/>
          <w:i w:val="false"/>
          <w:color w:val="000000"/>
          <w:sz w:val="28"/>
        </w:rPr>
        <w:t>8 КЛАСС</w:t>
      </w:r>
      <w:bookmarkEnd w:id="24"/>
      <w:r>
        <w:rPr>
          <w:sz w:val="28"/>
        </w:rPr>
        <w:br/>
      </w:r>
      <w:bookmarkStart w:name="4db1b891-46b6-424a-ab63-7fb5c2284dca" w:id="25"/>
      <w:r>
        <w:rPr>
          <w:rFonts w:ascii="Times New Roman" w:hAnsi="Times New Roman"/>
          <w:b w:val="false"/>
          <w:i w:val="false"/>
          <w:color w:val="000000"/>
          <w:sz w:val="28"/>
        </w:rPr>
        <w:t xml:space="preserve"> https://multiurok.ru/</w:t>
      </w:r>
      <w:bookmarkEnd w:id="25"/>
      <w:r>
        <w:rPr>
          <w:sz w:val="28"/>
        </w:rPr>
        <w:br/>
      </w:r>
      <w:bookmarkStart w:name="4db1b891-46b6-424a-ab63-7fb5c2284dca" w:id="26"/>
      <w:r>
        <w:rPr>
          <w:rFonts w:ascii="Times New Roman" w:hAnsi="Times New Roman"/>
          <w:b w:val="false"/>
          <w:i w:val="false"/>
          <w:color w:val="000000"/>
          <w:sz w:val="28"/>
        </w:rPr>
        <w:t xml:space="preserve"> https://resh.edu.ru/</w:t>
      </w:r>
      <w:bookmarkEnd w:id="26"/>
      <w:r>
        <w:rPr>
          <w:sz w:val="28"/>
        </w:rPr>
        <w:br/>
      </w:r>
      <w:bookmarkStart w:name="4db1b891-46b6-424a-ab63-7fb5c2284dca" w:id="27"/>
      <w:r>
        <w:rPr>
          <w:rFonts w:ascii="Times New Roman" w:hAnsi="Times New Roman"/>
          <w:b w:val="false"/>
          <w:i w:val="false"/>
          <w:color w:val="000000"/>
          <w:sz w:val="28"/>
        </w:rPr>
        <w:t xml:space="preserve"> 9 КЛАСС</w:t>
      </w:r>
      <w:bookmarkEnd w:id="27"/>
      <w:r>
        <w:rPr>
          <w:sz w:val="28"/>
        </w:rPr>
        <w:br/>
      </w:r>
      <w:bookmarkStart w:name="4db1b891-46b6-424a-ab63-7fb5c2284dca" w:id="28"/>
      <w:r>
        <w:rPr>
          <w:rFonts w:ascii="Times New Roman" w:hAnsi="Times New Roman"/>
          <w:b w:val="false"/>
          <w:i w:val="false"/>
          <w:color w:val="000000"/>
          <w:sz w:val="28"/>
        </w:rPr>
        <w:t xml:space="preserve"> https://multiurok.ru/</w:t>
      </w:r>
      <w:bookmarkEnd w:id="28"/>
      <w:r>
        <w:rPr>
          <w:sz w:val="28"/>
        </w:rPr>
        <w:br/>
      </w:r>
      <w:bookmarkStart w:name="4db1b891-46b6-424a-ab63-7fb5c2284dca" w:id="29"/>
      <w:r>
        <w:rPr>
          <w:rFonts w:ascii="Times New Roman" w:hAnsi="Times New Roman"/>
          <w:b w:val="false"/>
          <w:i w:val="false"/>
          <w:color w:val="000000"/>
          <w:sz w:val="28"/>
        </w:rPr>
        <w:t xml:space="preserve"> https://resh.edu.ru</w:t>
      </w:r>
      <w:bookmarkEnd w:id="29"/>
    </w:p>
    <w:bookmarkStart w:name="block-16231657" w:id="30"/>
    <w:p>
      <w:pPr>
        <w:sectPr>
          <w:pgSz w:w="11906" w:h="16383" w:orient="portrait"/>
        </w:sectPr>
      </w:pPr>
    </w:p>
    <w:bookmarkEnd w:id="30"/>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