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0C" w:rsidRDefault="00F0190C" w:rsidP="00F0190C">
      <w:r>
        <w:t> Юридических лиц и индивидуальных предпринимателей, оказывающих услуги по организации питания в общеобразовательной организации, нет.</w:t>
      </w:r>
    </w:p>
    <w:p w:rsidR="0059628F" w:rsidRDefault="0059628F">
      <w:bookmarkStart w:id="0" w:name="_GoBack"/>
      <w:bookmarkEnd w:id="0"/>
    </w:p>
    <w:sectPr w:rsidR="00596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0C"/>
    <w:rsid w:val="0059628F"/>
    <w:rsid w:val="00F0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3FD90-F539-472E-B69B-A1BC90D3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2023-05-19T08:20:00Z</dcterms:created>
  <dcterms:modified xsi:type="dcterms:W3CDTF">2023-05-19T08:20:00Z</dcterms:modified>
</cp:coreProperties>
</file>