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FB" w:rsidRDefault="00934B6C" w:rsidP="007634FB">
      <w:pPr>
        <w:pStyle w:val="af0"/>
        <w:jc w:val="center"/>
        <w:rPr>
          <w:rFonts w:ascii="Times New Roman" w:hAnsi="Times New Roman" w:cs="Times New Roman"/>
        </w:rPr>
      </w:pPr>
      <w:r w:rsidRPr="007634FB">
        <w:rPr>
          <w:rFonts w:ascii="Times New Roman" w:hAnsi="Times New Roman" w:cs="Times New Roman"/>
        </w:rPr>
        <w:t>Публичный отчет</w:t>
      </w:r>
    </w:p>
    <w:p w:rsidR="00934B6C" w:rsidRDefault="00934B6C" w:rsidP="007634FB">
      <w:pPr>
        <w:pStyle w:val="af0"/>
        <w:jc w:val="center"/>
        <w:rPr>
          <w:sz w:val="48"/>
          <w:szCs w:val="48"/>
        </w:rPr>
      </w:pPr>
      <w:r w:rsidRPr="0078117E">
        <w:rPr>
          <w:sz w:val="40"/>
          <w:szCs w:val="40"/>
        </w:rPr>
        <w:t xml:space="preserve">о деятельности </w:t>
      </w:r>
      <w:r w:rsidR="00623B89" w:rsidRPr="0078117E">
        <w:rPr>
          <w:sz w:val="40"/>
          <w:szCs w:val="40"/>
        </w:rPr>
        <w:t>МКОУ</w:t>
      </w:r>
      <w:r w:rsidR="0078117E" w:rsidRPr="0078117E">
        <w:rPr>
          <w:sz w:val="40"/>
          <w:szCs w:val="40"/>
        </w:rPr>
        <w:t xml:space="preserve"> «</w:t>
      </w:r>
      <w:proofErr w:type="spellStart"/>
      <w:r w:rsidR="00623B89" w:rsidRPr="0078117E">
        <w:rPr>
          <w:sz w:val="40"/>
          <w:szCs w:val="40"/>
        </w:rPr>
        <w:t>Порзднев</w:t>
      </w:r>
      <w:r w:rsidR="0078117E" w:rsidRPr="0078117E">
        <w:rPr>
          <w:sz w:val="40"/>
          <w:szCs w:val="40"/>
        </w:rPr>
        <w:t>ская</w:t>
      </w:r>
      <w:proofErr w:type="spellEnd"/>
      <w:r w:rsidR="0078117E" w:rsidRPr="0078117E">
        <w:rPr>
          <w:sz w:val="40"/>
          <w:szCs w:val="40"/>
        </w:rPr>
        <w:t xml:space="preserve"> средняя </w:t>
      </w:r>
      <w:r w:rsidR="00623B89" w:rsidRPr="0078117E">
        <w:rPr>
          <w:sz w:val="40"/>
          <w:szCs w:val="40"/>
        </w:rPr>
        <w:t xml:space="preserve"> школа</w:t>
      </w:r>
      <w:r w:rsidR="0078117E" w:rsidRPr="0078117E">
        <w:rPr>
          <w:sz w:val="40"/>
          <w:szCs w:val="40"/>
        </w:rPr>
        <w:t>»</w:t>
      </w:r>
      <w:r w:rsidR="007634FB">
        <w:rPr>
          <w:sz w:val="40"/>
          <w:szCs w:val="40"/>
        </w:rPr>
        <w:t xml:space="preserve"> </w:t>
      </w:r>
      <w:r w:rsidR="001D236E" w:rsidRPr="0078117E">
        <w:rPr>
          <w:sz w:val="40"/>
          <w:szCs w:val="40"/>
        </w:rPr>
        <w:t>за 20</w:t>
      </w:r>
      <w:r w:rsidR="00203448">
        <w:rPr>
          <w:sz w:val="40"/>
          <w:szCs w:val="40"/>
        </w:rPr>
        <w:t>22</w:t>
      </w:r>
      <w:r w:rsidR="00227A3A" w:rsidRPr="0078117E">
        <w:rPr>
          <w:sz w:val="40"/>
          <w:szCs w:val="40"/>
        </w:rPr>
        <w:t xml:space="preserve"> – 20</w:t>
      </w:r>
      <w:r w:rsidR="00203448">
        <w:rPr>
          <w:sz w:val="40"/>
          <w:szCs w:val="40"/>
        </w:rPr>
        <w:t>23</w:t>
      </w:r>
      <w:r w:rsidRPr="0078117E">
        <w:rPr>
          <w:sz w:val="40"/>
          <w:szCs w:val="40"/>
        </w:rPr>
        <w:t xml:space="preserve"> учебный год</w:t>
      </w:r>
    </w:p>
    <w:p w:rsidR="00B370EC" w:rsidRDefault="00B370EC" w:rsidP="00B370E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Уважаемые педагоги школы,  родители учащихся,  представители общественности!</w:t>
      </w:r>
    </w:p>
    <w:p w:rsidR="00B370EC" w:rsidRDefault="00B370EC" w:rsidP="00B370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Отчётный доклад школы – это возможность показать ключевые направления работы нашей школы, задачи, направленные на достижение определённых ре</w:t>
      </w:r>
      <w:r w:rsidR="00203448">
        <w:rPr>
          <w:sz w:val="28"/>
          <w:szCs w:val="28"/>
        </w:rPr>
        <w:t>зультатов и итоги работы за 2022 – 2023</w:t>
      </w:r>
      <w:r>
        <w:rPr>
          <w:sz w:val="28"/>
          <w:szCs w:val="28"/>
        </w:rPr>
        <w:t xml:space="preserve"> уче</w:t>
      </w:r>
      <w:r w:rsidR="00203448">
        <w:rPr>
          <w:sz w:val="28"/>
          <w:szCs w:val="28"/>
        </w:rPr>
        <w:t>бный год, а также задачи на 2023 – 2024</w:t>
      </w:r>
      <w:r>
        <w:rPr>
          <w:sz w:val="28"/>
          <w:szCs w:val="28"/>
        </w:rPr>
        <w:t xml:space="preserve"> учебный год.</w:t>
      </w:r>
    </w:p>
    <w:p w:rsidR="00B370EC" w:rsidRDefault="00B370EC" w:rsidP="00B370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Нам всем, участникам образовательного процесса, сегодня очень важно, к чему мы стремимся, что уже сделали и какие проблемы и трудности у нас ещё остаются.</w:t>
      </w:r>
    </w:p>
    <w:p w:rsidR="00B370EC" w:rsidRDefault="00B370EC" w:rsidP="00B370EC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деятельности школы на протяжении трех последних лет является обеспечение доступности качественного общего и дополнительного образования. С учетом направлений национальной инициативы «Наша новая школа», приоритетом в текущем учебном году были следующие направления:</w:t>
      </w:r>
    </w:p>
    <w:p w:rsidR="00B370EC" w:rsidRDefault="00B370EC" w:rsidP="00B370EC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безопасности и сохранение здоровья учеников;</w:t>
      </w:r>
    </w:p>
    <w:p w:rsidR="00B370EC" w:rsidRDefault="00B370EC" w:rsidP="00B370EC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академических успехов детей (текущая успеваемость, результаты независимых контрольных работ учащихся</w:t>
      </w:r>
      <w:r w:rsidR="00C85EAF">
        <w:rPr>
          <w:sz w:val="28"/>
          <w:szCs w:val="28"/>
        </w:rPr>
        <w:t xml:space="preserve"> 1-</w:t>
      </w:r>
      <w:r w:rsidR="001D1EA6">
        <w:rPr>
          <w:sz w:val="28"/>
          <w:szCs w:val="28"/>
        </w:rPr>
        <w:t xml:space="preserve"> 10</w:t>
      </w:r>
      <w:r w:rsidR="00F97E75">
        <w:rPr>
          <w:sz w:val="28"/>
          <w:szCs w:val="28"/>
        </w:rPr>
        <w:t>-</w:t>
      </w:r>
      <w:r w:rsidR="00C85EAF">
        <w:rPr>
          <w:sz w:val="28"/>
          <w:szCs w:val="28"/>
        </w:rPr>
        <w:t>х классов,</w:t>
      </w:r>
      <w:r w:rsidR="00046759">
        <w:rPr>
          <w:sz w:val="28"/>
          <w:szCs w:val="28"/>
        </w:rPr>
        <w:t xml:space="preserve"> участие </w:t>
      </w:r>
      <w:proofErr w:type="gramStart"/>
      <w:r w:rsidR="00046759">
        <w:rPr>
          <w:sz w:val="28"/>
          <w:szCs w:val="28"/>
        </w:rPr>
        <w:t>в</w:t>
      </w:r>
      <w:proofErr w:type="gramEnd"/>
      <w:r w:rsidR="00435D5E">
        <w:rPr>
          <w:sz w:val="28"/>
          <w:szCs w:val="28"/>
        </w:rPr>
        <w:t xml:space="preserve"> </w:t>
      </w:r>
      <w:r w:rsidR="00F7416D">
        <w:rPr>
          <w:sz w:val="28"/>
          <w:szCs w:val="28"/>
        </w:rPr>
        <w:t>Всероссийских проверочных работах,</w:t>
      </w:r>
      <w:r w:rsidR="00C85EAF">
        <w:rPr>
          <w:sz w:val="28"/>
          <w:szCs w:val="28"/>
        </w:rPr>
        <w:t xml:space="preserve">  результаты ОГЭ</w:t>
      </w:r>
      <w:r>
        <w:rPr>
          <w:sz w:val="28"/>
          <w:szCs w:val="28"/>
        </w:rPr>
        <w:t xml:space="preserve"> в 9 классе и  ЕГЭ в 11 классе);</w:t>
      </w:r>
    </w:p>
    <w:p w:rsidR="00B370EC" w:rsidRDefault="00B370EC" w:rsidP="00B370EC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 поддержка одарённых детей;</w:t>
      </w:r>
    </w:p>
    <w:p w:rsidR="00B370EC" w:rsidRDefault="00B370EC" w:rsidP="00B370EC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учительского потенциала;</w:t>
      </w:r>
    </w:p>
    <w:p w:rsidR="00B370EC" w:rsidRDefault="00B73AD4" w:rsidP="00B370EC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внедрение</w:t>
      </w:r>
      <w:r w:rsidR="00B370EC">
        <w:rPr>
          <w:sz w:val="28"/>
          <w:szCs w:val="28"/>
        </w:rPr>
        <w:t xml:space="preserve"> новых образовательных стандартов в начальной школе</w:t>
      </w:r>
      <w:r w:rsidR="00D555F2">
        <w:rPr>
          <w:sz w:val="28"/>
          <w:szCs w:val="28"/>
        </w:rPr>
        <w:t>, среднем</w:t>
      </w:r>
      <w:r w:rsidR="00203448">
        <w:rPr>
          <w:sz w:val="28"/>
          <w:szCs w:val="28"/>
        </w:rPr>
        <w:t xml:space="preserve"> и старшем</w:t>
      </w:r>
      <w:r w:rsidR="00D555F2">
        <w:rPr>
          <w:sz w:val="28"/>
          <w:szCs w:val="28"/>
        </w:rPr>
        <w:t xml:space="preserve">   звене</w:t>
      </w:r>
      <w:r w:rsidR="00B370EC">
        <w:rPr>
          <w:sz w:val="28"/>
          <w:szCs w:val="28"/>
        </w:rPr>
        <w:t xml:space="preserve">; </w:t>
      </w:r>
    </w:p>
    <w:p w:rsidR="00B370EC" w:rsidRDefault="00D555F2" w:rsidP="00B370EC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370EC">
        <w:rPr>
          <w:sz w:val="28"/>
          <w:szCs w:val="28"/>
        </w:rPr>
        <w:t>недрение</w:t>
      </w:r>
      <w:r>
        <w:rPr>
          <w:sz w:val="28"/>
          <w:szCs w:val="28"/>
        </w:rPr>
        <w:t xml:space="preserve"> и развитие</w:t>
      </w:r>
      <w:r w:rsidR="00B370EC">
        <w:rPr>
          <w:sz w:val="28"/>
          <w:szCs w:val="28"/>
        </w:rPr>
        <w:t xml:space="preserve"> информационно-</w:t>
      </w:r>
      <w:r w:rsidR="00B370EC" w:rsidRPr="0083358D">
        <w:rPr>
          <w:sz w:val="28"/>
          <w:szCs w:val="28"/>
        </w:rPr>
        <w:t>коммуника</w:t>
      </w:r>
      <w:r w:rsidR="0083358D" w:rsidRPr="0083358D">
        <w:rPr>
          <w:sz w:val="28"/>
          <w:szCs w:val="28"/>
        </w:rPr>
        <w:t>ционных</w:t>
      </w:r>
      <w:r w:rsidR="00B370EC">
        <w:rPr>
          <w:sz w:val="28"/>
          <w:szCs w:val="28"/>
        </w:rPr>
        <w:t xml:space="preserve"> технологий в образовательный процесс.</w:t>
      </w:r>
    </w:p>
    <w:p w:rsidR="00934B6C" w:rsidRDefault="00AA465D" w:rsidP="00073F42">
      <w:pPr>
        <w:jc w:val="center"/>
        <w:rPr>
          <w:b/>
          <w:i/>
          <w:color w:val="FF0000"/>
          <w:sz w:val="32"/>
          <w:szCs w:val="32"/>
        </w:rPr>
      </w:pPr>
      <w:r w:rsidRPr="00AA465D">
        <w:rPr>
          <w:b/>
          <w:i/>
          <w:color w:val="FF0000"/>
          <w:sz w:val="32"/>
          <w:szCs w:val="32"/>
        </w:rPr>
        <w:t>Общие сведения об общеобразовательном учреждении.</w:t>
      </w:r>
    </w:p>
    <w:p w:rsidR="00073F42" w:rsidRPr="00AA465D" w:rsidRDefault="00073F42" w:rsidP="00073F42">
      <w:pPr>
        <w:jc w:val="center"/>
        <w:rPr>
          <w:b/>
          <w:i/>
          <w:color w:val="FF0000"/>
          <w:sz w:val="32"/>
          <w:szCs w:val="32"/>
        </w:rPr>
      </w:pPr>
    </w:p>
    <w:p w:rsidR="00073F42" w:rsidRPr="006C7898" w:rsidRDefault="006C7898" w:rsidP="00934B6C">
      <w:pPr>
        <w:ind w:firstLine="540"/>
        <w:jc w:val="both"/>
        <w:rPr>
          <w:sz w:val="28"/>
          <w:szCs w:val="28"/>
        </w:rPr>
      </w:pPr>
      <w:r w:rsidRPr="006C7898">
        <w:rPr>
          <w:sz w:val="28"/>
          <w:szCs w:val="28"/>
        </w:rPr>
        <w:t>МКОУ</w:t>
      </w:r>
      <w:r w:rsidR="00C96099">
        <w:rPr>
          <w:sz w:val="28"/>
          <w:szCs w:val="28"/>
        </w:rPr>
        <w:t xml:space="preserve"> «</w:t>
      </w:r>
      <w:proofErr w:type="spellStart"/>
      <w:r w:rsidR="00AA465D" w:rsidRPr="006C7898">
        <w:rPr>
          <w:sz w:val="28"/>
          <w:szCs w:val="28"/>
        </w:rPr>
        <w:t>По</w:t>
      </w:r>
      <w:r w:rsidRPr="006C7898">
        <w:rPr>
          <w:sz w:val="28"/>
          <w:szCs w:val="28"/>
        </w:rPr>
        <w:t>рзднев</w:t>
      </w:r>
      <w:r w:rsidR="00D60833">
        <w:rPr>
          <w:sz w:val="28"/>
          <w:szCs w:val="28"/>
        </w:rPr>
        <w:t>ская</w:t>
      </w:r>
      <w:proofErr w:type="spellEnd"/>
      <w:r w:rsidR="00D60833">
        <w:rPr>
          <w:sz w:val="28"/>
          <w:szCs w:val="28"/>
        </w:rPr>
        <w:t xml:space="preserve"> средняя </w:t>
      </w:r>
      <w:r w:rsidRPr="006C7898">
        <w:rPr>
          <w:sz w:val="28"/>
          <w:szCs w:val="28"/>
        </w:rPr>
        <w:t xml:space="preserve"> школа</w:t>
      </w:r>
      <w:r w:rsidR="00C96099">
        <w:rPr>
          <w:sz w:val="28"/>
          <w:szCs w:val="28"/>
        </w:rPr>
        <w:t>»</w:t>
      </w:r>
      <w:r w:rsidRPr="006C7898">
        <w:rPr>
          <w:sz w:val="28"/>
          <w:szCs w:val="28"/>
        </w:rPr>
        <w:t xml:space="preserve">  с 1973 года </w:t>
      </w:r>
      <w:r w:rsidR="00073F42" w:rsidRPr="006C7898">
        <w:rPr>
          <w:sz w:val="28"/>
          <w:szCs w:val="28"/>
        </w:rPr>
        <w:t xml:space="preserve"> располагается по адресу:</w:t>
      </w:r>
    </w:p>
    <w:p w:rsidR="00073F42" w:rsidRPr="009800E1" w:rsidRDefault="00073F42" w:rsidP="00073F42">
      <w:pPr>
        <w:ind w:firstLine="540"/>
        <w:jc w:val="right"/>
        <w:rPr>
          <w:sz w:val="28"/>
          <w:szCs w:val="28"/>
        </w:rPr>
      </w:pPr>
      <w:r w:rsidRPr="009800E1">
        <w:rPr>
          <w:sz w:val="28"/>
          <w:szCs w:val="28"/>
        </w:rPr>
        <w:t>Ивановская область</w:t>
      </w:r>
    </w:p>
    <w:p w:rsidR="00934B6C" w:rsidRPr="009800E1" w:rsidRDefault="00073F42" w:rsidP="00073F42">
      <w:pPr>
        <w:ind w:firstLine="540"/>
        <w:jc w:val="right"/>
        <w:rPr>
          <w:sz w:val="28"/>
          <w:szCs w:val="28"/>
        </w:rPr>
      </w:pPr>
      <w:proofErr w:type="spellStart"/>
      <w:r w:rsidRPr="009800E1">
        <w:rPr>
          <w:sz w:val="28"/>
          <w:szCs w:val="28"/>
        </w:rPr>
        <w:t>Лухский</w:t>
      </w:r>
      <w:proofErr w:type="spellEnd"/>
      <w:r w:rsidRPr="009800E1">
        <w:rPr>
          <w:sz w:val="28"/>
          <w:szCs w:val="28"/>
        </w:rPr>
        <w:t xml:space="preserve"> район</w:t>
      </w:r>
    </w:p>
    <w:p w:rsidR="00073F42" w:rsidRPr="009800E1" w:rsidRDefault="00073F42" w:rsidP="00073F42">
      <w:pPr>
        <w:ind w:firstLine="540"/>
        <w:jc w:val="right"/>
        <w:rPr>
          <w:sz w:val="28"/>
          <w:szCs w:val="28"/>
        </w:rPr>
      </w:pPr>
      <w:r w:rsidRPr="009800E1">
        <w:rPr>
          <w:sz w:val="28"/>
          <w:szCs w:val="28"/>
        </w:rPr>
        <w:t xml:space="preserve">село </w:t>
      </w:r>
      <w:proofErr w:type="spellStart"/>
      <w:r w:rsidRPr="009800E1">
        <w:rPr>
          <w:sz w:val="28"/>
          <w:szCs w:val="28"/>
        </w:rPr>
        <w:t>Порздни</w:t>
      </w:r>
      <w:proofErr w:type="spellEnd"/>
    </w:p>
    <w:p w:rsidR="00073F42" w:rsidRPr="009800E1" w:rsidRDefault="00073F42" w:rsidP="00073F42">
      <w:pPr>
        <w:ind w:firstLine="540"/>
        <w:jc w:val="right"/>
        <w:rPr>
          <w:sz w:val="28"/>
          <w:szCs w:val="28"/>
        </w:rPr>
      </w:pPr>
      <w:r w:rsidRPr="009800E1">
        <w:rPr>
          <w:sz w:val="28"/>
          <w:szCs w:val="28"/>
        </w:rPr>
        <w:t>ул. Советская 39.</w:t>
      </w:r>
    </w:p>
    <w:p w:rsidR="00073F42" w:rsidRPr="009800E1" w:rsidRDefault="002D673C" w:rsidP="002D673C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Школа ра</w:t>
      </w:r>
      <w:r w:rsidR="00E471C6" w:rsidRPr="009800E1">
        <w:rPr>
          <w:sz w:val="28"/>
          <w:szCs w:val="28"/>
        </w:rPr>
        <w:t>бота</w:t>
      </w:r>
      <w:r w:rsidR="00980CFB" w:rsidRPr="009800E1">
        <w:rPr>
          <w:sz w:val="28"/>
          <w:szCs w:val="28"/>
        </w:rPr>
        <w:t>ла</w:t>
      </w:r>
      <w:r w:rsidR="00137860">
        <w:rPr>
          <w:sz w:val="28"/>
          <w:szCs w:val="28"/>
        </w:rPr>
        <w:t xml:space="preserve"> в одну смену и обучала </w:t>
      </w:r>
      <w:r w:rsidR="00203448">
        <w:rPr>
          <w:sz w:val="28"/>
          <w:szCs w:val="28"/>
        </w:rPr>
        <w:t xml:space="preserve">32 </w:t>
      </w:r>
      <w:r w:rsidR="00227A3A" w:rsidRPr="009800E1">
        <w:rPr>
          <w:sz w:val="28"/>
          <w:szCs w:val="28"/>
        </w:rPr>
        <w:t>человек</w:t>
      </w:r>
      <w:r w:rsidR="003A73E0">
        <w:rPr>
          <w:sz w:val="28"/>
          <w:szCs w:val="28"/>
        </w:rPr>
        <w:t>а</w:t>
      </w:r>
      <w:r w:rsidR="006F6953" w:rsidRPr="009800E1">
        <w:rPr>
          <w:sz w:val="28"/>
          <w:szCs w:val="28"/>
        </w:rPr>
        <w:t>:</w:t>
      </w:r>
    </w:p>
    <w:p w:rsidR="002D673C" w:rsidRPr="001D236E" w:rsidRDefault="002D673C" w:rsidP="002D673C">
      <w:pPr>
        <w:ind w:firstLine="1620"/>
        <w:jc w:val="both"/>
        <w:rPr>
          <w:sz w:val="28"/>
          <w:szCs w:val="28"/>
        </w:rPr>
      </w:pPr>
      <w:r w:rsidRPr="009800E1">
        <w:rPr>
          <w:sz w:val="28"/>
          <w:szCs w:val="28"/>
          <w:lang w:val="en-US"/>
        </w:rPr>
        <w:t>I</w:t>
      </w:r>
      <w:r w:rsidR="001D236E">
        <w:rPr>
          <w:sz w:val="28"/>
          <w:szCs w:val="28"/>
        </w:rPr>
        <w:t xml:space="preserve"> ступень – </w:t>
      </w:r>
      <w:r w:rsidR="00203448">
        <w:rPr>
          <w:sz w:val="28"/>
          <w:szCs w:val="28"/>
        </w:rPr>
        <w:t>13</w:t>
      </w:r>
      <w:r w:rsidR="001D236E">
        <w:rPr>
          <w:sz w:val="28"/>
          <w:szCs w:val="28"/>
        </w:rPr>
        <w:t xml:space="preserve"> человек</w:t>
      </w:r>
    </w:p>
    <w:p w:rsidR="002D673C" w:rsidRPr="001D236E" w:rsidRDefault="002D673C" w:rsidP="002D673C">
      <w:pPr>
        <w:ind w:firstLine="1620"/>
        <w:jc w:val="both"/>
        <w:rPr>
          <w:sz w:val="28"/>
          <w:szCs w:val="28"/>
        </w:rPr>
      </w:pPr>
      <w:r w:rsidRPr="009800E1">
        <w:rPr>
          <w:sz w:val="28"/>
          <w:szCs w:val="28"/>
          <w:lang w:val="en-US"/>
        </w:rPr>
        <w:t>II</w:t>
      </w:r>
      <w:r w:rsidR="00203448">
        <w:rPr>
          <w:sz w:val="28"/>
          <w:szCs w:val="28"/>
        </w:rPr>
        <w:t xml:space="preserve"> ступень – 15</w:t>
      </w:r>
      <w:r w:rsidRPr="009800E1">
        <w:rPr>
          <w:sz w:val="28"/>
          <w:szCs w:val="28"/>
        </w:rPr>
        <w:t xml:space="preserve"> человек</w:t>
      </w:r>
    </w:p>
    <w:p w:rsidR="002D673C" w:rsidRPr="009800E1" w:rsidRDefault="002D673C" w:rsidP="002D673C">
      <w:pPr>
        <w:ind w:firstLine="1620"/>
        <w:jc w:val="both"/>
        <w:rPr>
          <w:sz w:val="28"/>
          <w:szCs w:val="28"/>
        </w:rPr>
      </w:pPr>
      <w:proofErr w:type="gramStart"/>
      <w:r w:rsidRPr="009800E1">
        <w:rPr>
          <w:sz w:val="28"/>
          <w:szCs w:val="28"/>
          <w:lang w:val="en-US"/>
        </w:rPr>
        <w:t>III</w:t>
      </w:r>
      <w:r w:rsidR="003A73E0">
        <w:rPr>
          <w:sz w:val="28"/>
          <w:szCs w:val="28"/>
        </w:rPr>
        <w:t xml:space="preserve"> ступень –</w:t>
      </w:r>
      <w:r w:rsidR="00203448">
        <w:rPr>
          <w:sz w:val="28"/>
          <w:szCs w:val="28"/>
        </w:rPr>
        <w:t>4</w:t>
      </w:r>
      <w:r w:rsidRPr="009800E1">
        <w:rPr>
          <w:sz w:val="28"/>
          <w:szCs w:val="28"/>
        </w:rPr>
        <w:t xml:space="preserve"> человек</w:t>
      </w:r>
      <w:r w:rsidR="00DB7677">
        <w:rPr>
          <w:sz w:val="28"/>
          <w:szCs w:val="28"/>
        </w:rPr>
        <w:t>а</w:t>
      </w:r>
      <w:r w:rsidRPr="009800E1">
        <w:rPr>
          <w:sz w:val="28"/>
          <w:szCs w:val="28"/>
        </w:rPr>
        <w:t>.</w:t>
      </w:r>
      <w:proofErr w:type="gramEnd"/>
    </w:p>
    <w:p w:rsidR="002D673C" w:rsidRPr="009800E1" w:rsidRDefault="00E471C6" w:rsidP="002D673C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В школе учились</w:t>
      </w:r>
      <w:r w:rsidR="002D673C" w:rsidRPr="009800E1">
        <w:rPr>
          <w:sz w:val="28"/>
          <w:szCs w:val="28"/>
        </w:rPr>
        <w:t xml:space="preserve"> ребята из деревен</w:t>
      </w:r>
      <w:r w:rsidR="006F6953" w:rsidRPr="009800E1">
        <w:rPr>
          <w:sz w:val="28"/>
          <w:szCs w:val="28"/>
        </w:rPr>
        <w:t xml:space="preserve">ь </w:t>
      </w:r>
      <w:proofErr w:type="spellStart"/>
      <w:r w:rsidR="006F6953" w:rsidRPr="009800E1">
        <w:rPr>
          <w:sz w:val="28"/>
          <w:szCs w:val="28"/>
        </w:rPr>
        <w:t>Осоково</w:t>
      </w:r>
      <w:proofErr w:type="spellEnd"/>
      <w:r w:rsidR="006F6953" w:rsidRPr="009800E1">
        <w:rPr>
          <w:sz w:val="28"/>
          <w:szCs w:val="28"/>
        </w:rPr>
        <w:t xml:space="preserve">, </w:t>
      </w:r>
      <w:proofErr w:type="spellStart"/>
      <w:r w:rsidR="006F6953" w:rsidRPr="009800E1">
        <w:rPr>
          <w:sz w:val="28"/>
          <w:szCs w:val="28"/>
        </w:rPr>
        <w:t>Федотиха</w:t>
      </w:r>
      <w:proofErr w:type="spellEnd"/>
      <w:r w:rsidR="006F6953" w:rsidRPr="009800E1">
        <w:rPr>
          <w:sz w:val="28"/>
          <w:szCs w:val="28"/>
        </w:rPr>
        <w:t xml:space="preserve">, </w:t>
      </w:r>
      <w:proofErr w:type="spellStart"/>
      <w:r w:rsidR="006F6953" w:rsidRPr="009800E1">
        <w:rPr>
          <w:sz w:val="28"/>
          <w:szCs w:val="28"/>
        </w:rPr>
        <w:t>Русиновск</w:t>
      </w:r>
      <w:r w:rsidR="001D1EA6">
        <w:rPr>
          <w:sz w:val="28"/>
          <w:szCs w:val="28"/>
        </w:rPr>
        <w:t>ая</w:t>
      </w:r>
      <w:proofErr w:type="spellEnd"/>
      <w:r w:rsidR="001D1EA6">
        <w:rPr>
          <w:sz w:val="28"/>
          <w:szCs w:val="28"/>
        </w:rPr>
        <w:t xml:space="preserve">, </w:t>
      </w:r>
      <w:r w:rsidR="00C85EAF">
        <w:rPr>
          <w:sz w:val="28"/>
          <w:szCs w:val="28"/>
        </w:rPr>
        <w:t xml:space="preserve"> Быково, </w:t>
      </w:r>
      <w:r w:rsidR="00002515" w:rsidRPr="0083358D">
        <w:rPr>
          <w:sz w:val="28"/>
          <w:szCs w:val="28"/>
        </w:rPr>
        <w:t xml:space="preserve"> Слободки</w:t>
      </w:r>
      <w:proofErr w:type="gramStart"/>
      <w:r w:rsidR="00002515">
        <w:rPr>
          <w:sz w:val="28"/>
          <w:szCs w:val="28"/>
        </w:rPr>
        <w:t>.</w:t>
      </w:r>
      <w:r w:rsidR="00F7416D">
        <w:rPr>
          <w:sz w:val="28"/>
          <w:szCs w:val="28"/>
        </w:rPr>
        <w:t xml:space="preserve">, </w:t>
      </w:r>
      <w:proofErr w:type="gramEnd"/>
      <w:r w:rsidR="00F7416D">
        <w:rPr>
          <w:sz w:val="28"/>
          <w:szCs w:val="28"/>
        </w:rPr>
        <w:t>Благовещенье.</w:t>
      </w:r>
      <w:r w:rsidR="00435D5E">
        <w:rPr>
          <w:sz w:val="28"/>
          <w:szCs w:val="28"/>
        </w:rPr>
        <w:t xml:space="preserve"> </w:t>
      </w:r>
      <w:r w:rsidR="00002515">
        <w:rPr>
          <w:sz w:val="28"/>
          <w:szCs w:val="28"/>
        </w:rPr>
        <w:t>Э</w:t>
      </w:r>
      <w:r w:rsidR="00227A3A" w:rsidRPr="009800E1">
        <w:rPr>
          <w:sz w:val="28"/>
          <w:szCs w:val="28"/>
        </w:rPr>
        <w:t>ти ученики подвозятся шко</w:t>
      </w:r>
      <w:r w:rsidR="001D236E">
        <w:rPr>
          <w:sz w:val="28"/>
          <w:szCs w:val="28"/>
        </w:rPr>
        <w:t>льным</w:t>
      </w:r>
      <w:r w:rsidR="00B73AD4">
        <w:rPr>
          <w:sz w:val="28"/>
          <w:szCs w:val="28"/>
        </w:rPr>
        <w:t>и автобусами</w:t>
      </w:r>
      <w:r w:rsidR="001D236E">
        <w:rPr>
          <w:sz w:val="28"/>
          <w:szCs w:val="28"/>
        </w:rPr>
        <w:t>.</w:t>
      </w:r>
    </w:p>
    <w:p w:rsidR="002D673C" w:rsidRPr="009800E1" w:rsidRDefault="002D673C" w:rsidP="002D673C">
      <w:pPr>
        <w:ind w:firstLine="540"/>
        <w:jc w:val="center"/>
        <w:rPr>
          <w:sz w:val="28"/>
          <w:szCs w:val="28"/>
        </w:rPr>
      </w:pPr>
    </w:p>
    <w:p w:rsidR="00D15600" w:rsidRPr="009800E1" w:rsidRDefault="002D673C" w:rsidP="002D673C">
      <w:pPr>
        <w:ind w:firstLine="540"/>
        <w:jc w:val="center"/>
        <w:rPr>
          <w:b/>
          <w:sz w:val="28"/>
          <w:szCs w:val="28"/>
          <w:u w:val="single"/>
        </w:rPr>
      </w:pPr>
      <w:r w:rsidRPr="009800E1">
        <w:rPr>
          <w:b/>
          <w:sz w:val="28"/>
          <w:szCs w:val="28"/>
          <w:u w:val="single"/>
        </w:rPr>
        <w:t xml:space="preserve">Состав учащихся </w:t>
      </w:r>
    </w:p>
    <w:p w:rsidR="002D673C" w:rsidRPr="009800E1" w:rsidRDefault="00137860" w:rsidP="002D673C">
      <w:pPr>
        <w:ind w:firstLine="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МКОУ </w:t>
      </w:r>
      <w:r w:rsidR="00B73AD4">
        <w:rPr>
          <w:b/>
          <w:sz w:val="28"/>
          <w:szCs w:val="28"/>
          <w:u w:val="single"/>
        </w:rPr>
        <w:t>«</w:t>
      </w:r>
      <w:proofErr w:type="spellStart"/>
      <w:r w:rsidR="002D673C" w:rsidRPr="009800E1">
        <w:rPr>
          <w:b/>
          <w:sz w:val="28"/>
          <w:szCs w:val="28"/>
          <w:u w:val="single"/>
        </w:rPr>
        <w:t>Порздневской</w:t>
      </w:r>
      <w:proofErr w:type="spellEnd"/>
      <w:r w:rsidR="002D673C" w:rsidRPr="009800E1">
        <w:rPr>
          <w:b/>
          <w:sz w:val="28"/>
          <w:szCs w:val="28"/>
          <w:u w:val="single"/>
        </w:rPr>
        <w:t xml:space="preserve"> средней школы</w:t>
      </w:r>
      <w:r w:rsidR="00B73AD4">
        <w:rPr>
          <w:b/>
          <w:sz w:val="28"/>
          <w:szCs w:val="28"/>
          <w:u w:val="single"/>
        </w:rPr>
        <w:t>»</w:t>
      </w:r>
    </w:p>
    <w:p w:rsidR="002D673C" w:rsidRPr="009800E1" w:rsidRDefault="002D673C" w:rsidP="002D673C">
      <w:pPr>
        <w:ind w:firstLine="540"/>
        <w:jc w:val="center"/>
        <w:rPr>
          <w:b/>
          <w:sz w:val="28"/>
          <w:szCs w:val="28"/>
          <w:u w:val="single"/>
        </w:rPr>
      </w:pPr>
    </w:p>
    <w:p w:rsidR="002D673C" w:rsidRPr="009800E1" w:rsidRDefault="001D236E" w:rsidP="002D67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класс         </w:t>
      </w:r>
      <w:r w:rsidR="00203448">
        <w:rPr>
          <w:sz w:val="28"/>
          <w:szCs w:val="28"/>
        </w:rPr>
        <w:t xml:space="preserve">   6</w:t>
      </w:r>
      <w:r w:rsidR="00E471C6" w:rsidRPr="009800E1">
        <w:rPr>
          <w:sz w:val="28"/>
          <w:szCs w:val="28"/>
        </w:rPr>
        <w:t>человек</w:t>
      </w:r>
      <w:r w:rsidR="00AB0C92">
        <w:rPr>
          <w:sz w:val="28"/>
          <w:szCs w:val="28"/>
        </w:rPr>
        <w:t xml:space="preserve"> </w:t>
      </w:r>
      <w:r w:rsidR="002D673C" w:rsidRPr="009800E1">
        <w:rPr>
          <w:sz w:val="28"/>
          <w:szCs w:val="28"/>
        </w:rPr>
        <w:t>(7 – 8 лет)</w:t>
      </w:r>
    </w:p>
    <w:p w:rsidR="002D673C" w:rsidRPr="009800E1" w:rsidRDefault="002D673C" w:rsidP="002D673C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2 кл</w:t>
      </w:r>
      <w:r w:rsidR="00203448">
        <w:rPr>
          <w:sz w:val="28"/>
          <w:szCs w:val="28"/>
        </w:rPr>
        <w:t>асс            1</w:t>
      </w:r>
      <w:r w:rsidRPr="009800E1">
        <w:rPr>
          <w:sz w:val="28"/>
          <w:szCs w:val="28"/>
        </w:rPr>
        <w:t xml:space="preserve"> человек (8 – 9 лет)</w:t>
      </w:r>
    </w:p>
    <w:p w:rsidR="002D673C" w:rsidRPr="009800E1" w:rsidRDefault="00203448" w:rsidP="002D67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 класс            3</w:t>
      </w:r>
      <w:r w:rsidR="002D673C" w:rsidRPr="009800E1">
        <w:rPr>
          <w:sz w:val="28"/>
          <w:szCs w:val="28"/>
        </w:rPr>
        <w:t>человек</w:t>
      </w:r>
      <w:r w:rsidR="00696D77">
        <w:rPr>
          <w:sz w:val="28"/>
          <w:szCs w:val="28"/>
        </w:rPr>
        <w:t>а</w:t>
      </w:r>
      <w:r w:rsidR="002D673C" w:rsidRPr="009800E1">
        <w:rPr>
          <w:sz w:val="28"/>
          <w:szCs w:val="28"/>
        </w:rPr>
        <w:t xml:space="preserve">  (9 – 10 лет)</w:t>
      </w:r>
    </w:p>
    <w:p w:rsidR="00AB7B14" w:rsidRPr="009800E1" w:rsidRDefault="00DF3363" w:rsidP="002D67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 класс            3</w:t>
      </w:r>
      <w:r w:rsidR="00631D52">
        <w:rPr>
          <w:sz w:val="28"/>
          <w:szCs w:val="28"/>
        </w:rPr>
        <w:t>человек</w:t>
      </w:r>
      <w:r w:rsidR="00696D77">
        <w:rPr>
          <w:sz w:val="28"/>
          <w:szCs w:val="28"/>
        </w:rPr>
        <w:t>а</w:t>
      </w:r>
      <w:r w:rsidR="00AB7B14" w:rsidRPr="009800E1">
        <w:rPr>
          <w:sz w:val="28"/>
          <w:szCs w:val="28"/>
        </w:rPr>
        <w:t>(10 – 11 лет)</w:t>
      </w:r>
    </w:p>
    <w:p w:rsidR="0050569F" w:rsidRPr="009800E1" w:rsidRDefault="00D60833" w:rsidP="002D67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класс  </w:t>
      </w:r>
      <w:r w:rsidR="00203448">
        <w:rPr>
          <w:sz w:val="28"/>
          <w:szCs w:val="28"/>
        </w:rPr>
        <w:t xml:space="preserve">          3</w:t>
      </w:r>
      <w:r w:rsidR="00AB7B14" w:rsidRPr="009800E1">
        <w:rPr>
          <w:sz w:val="28"/>
          <w:szCs w:val="28"/>
        </w:rPr>
        <w:t xml:space="preserve"> человек</w:t>
      </w:r>
      <w:r w:rsidR="00203448">
        <w:rPr>
          <w:sz w:val="28"/>
          <w:szCs w:val="28"/>
        </w:rPr>
        <w:t>а</w:t>
      </w:r>
      <w:r w:rsidR="00AB7B14" w:rsidRPr="009800E1">
        <w:rPr>
          <w:sz w:val="28"/>
          <w:szCs w:val="28"/>
        </w:rPr>
        <w:t xml:space="preserve"> </w:t>
      </w:r>
      <w:r w:rsidR="0050569F" w:rsidRPr="009800E1">
        <w:rPr>
          <w:sz w:val="28"/>
          <w:szCs w:val="28"/>
        </w:rPr>
        <w:t>(12 лет)</w:t>
      </w:r>
    </w:p>
    <w:p w:rsidR="0050569F" w:rsidRPr="009800E1" w:rsidRDefault="00203448" w:rsidP="002D67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 класс            4</w:t>
      </w:r>
      <w:r w:rsidR="0050569F" w:rsidRPr="009800E1">
        <w:rPr>
          <w:sz w:val="28"/>
          <w:szCs w:val="28"/>
        </w:rPr>
        <w:t xml:space="preserve"> человек</w:t>
      </w:r>
      <w:r w:rsidR="00696D77">
        <w:rPr>
          <w:sz w:val="28"/>
          <w:szCs w:val="28"/>
        </w:rPr>
        <w:t>а</w:t>
      </w:r>
      <w:r w:rsidR="0050569F" w:rsidRPr="009800E1">
        <w:rPr>
          <w:sz w:val="28"/>
          <w:szCs w:val="28"/>
        </w:rPr>
        <w:t xml:space="preserve"> (12 – 13 лет)</w:t>
      </w:r>
    </w:p>
    <w:p w:rsidR="0050569F" w:rsidRPr="009800E1" w:rsidRDefault="00E40BFE" w:rsidP="002D673C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7 клас</w:t>
      </w:r>
      <w:r w:rsidR="006F6953" w:rsidRPr="009800E1">
        <w:rPr>
          <w:sz w:val="28"/>
          <w:szCs w:val="28"/>
        </w:rPr>
        <w:t xml:space="preserve">с        </w:t>
      </w:r>
      <w:r w:rsidR="00203448">
        <w:rPr>
          <w:sz w:val="28"/>
          <w:szCs w:val="28"/>
        </w:rPr>
        <w:t xml:space="preserve">    3</w:t>
      </w:r>
      <w:r w:rsidR="00523CF5">
        <w:rPr>
          <w:sz w:val="28"/>
          <w:szCs w:val="28"/>
        </w:rPr>
        <w:t>человек</w:t>
      </w:r>
      <w:r w:rsidR="00203448">
        <w:rPr>
          <w:sz w:val="28"/>
          <w:szCs w:val="28"/>
        </w:rPr>
        <w:t>а</w:t>
      </w:r>
      <w:r w:rsidR="0050569F" w:rsidRPr="009800E1">
        <w:rPr>
          <w:sz w:val="28"/>
          <w:szCs w:val="28"/>
        </w:rPr>
        <w:t xml:space="preserve"> (13 лет)</w:t>
      </w:r>
    </w:p>
    <w:p w:rsidR="0050569F" w:rsidRPr="009800E1" w:rsidRDefault="0050569F" w:rsidP="002D673C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8 класс     </w:t>
      </w:r>
      <w:r w:rsidR="00203448">
        <w:rPr>
          <w:sz w:val="28"/>
          <w:szCs w:val="28"/>
        </w:rPr>
        <w:t xml:space="preserve">       3</w:t>
      </w:r>
      <w:r w:rsidRPr="009800E1">
        <w:rPr>
          <w:sz w:val="28"/>
          <w:szCs w:val="28"/>
        </w:rPr>
        <w:t xml:space="preserve"> человек</w:t>
      </w:r>
      <w:r w:rsidR="00203448">
        <w:rPr>
          <w:sz w:val="28"/>
          <w:szCs w:val="28"/>
        </w:rPr>
        <w:t>а</w:t>
      </w:r>
      <w:r w:rsidRPr="009800E1">
        <w:rPr>
          <w:sz w:val="28"/>
          <w:szCs w:val="28"/>
        </w:rPr>
        <w:t xml:space="preserve"> (14 – 15 лет)</w:t>
      </w:r>
    </w:p>
    <w:p w:rsidR="00227A3A" w:rsidRPr="009800E1" w:rsidRDefault="00203448" w:rsidP="002D67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 класс            2</w:t>
      </w:r>
      <w:r w:rsidR="00227A3A" w:rsidRPr="009800E1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227A3A" w:rsidRPr="009800E1">
        <w:rPr>
          <w:sz w:val="28"/>
          <w:szCs w:val="28"/>
        </w:rPr>
        <w:t xml:space="preserve"> (15-16лет)</w:t>
      </w:r>
    </w:p>
    <w:p w:rsidR="000D0075" w:rsidRPr="009800E1" w:rsidRDefault="00203448" w:rsidP="000D0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 класс            4</w:t>
      </w:r>
      <w:r w:rsidR="00227A3A" w:rsidRPr="009800E1">
        <w:rPr>
          <w:sz w:val="28"/>
          <w:szCs w:val="28"/>
        </w:rPr>
        <w:t xml:space="preserve"> человек</w:t>
      </w:r>
      <w:r w:rsidR="00696D77">
        <w:rPr>
          <w:sz w:val="28"/>
          <w:szCs w:val="28"/>
        </w:rPr>
        <w:t>а</w:t>
      </w:r>
      <w:r w:rsidR="00227A3A" w:rsidRPr="009800E1">
        <w:rPr>
          <w:sz w:val="28"/>
          <w:szCs w:val="28"/>
        </w:rPr>
        <w:t xml:space="preserve"> (16-17 лет)</w:t>
      </w:r>
    </w:p>
    <w:p w:rsidR="000D0075" w:rsidRPr="009800E1" w:rsidRDefault="00203448" w:rsidP="000D0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11 класс                               </w:t>
      </w:r>
      <w:r w:rsidR="000D0075" w:rsidRPr="009800E1">
        <w:rPr>
          <w:sz w:val="28"/>
          <w:szCs w:val="28"/>
        </w:rPr>
        <w:t xml:space="preserve"> (17-18 лет) </w:t>
      </w:r>
    </w:p>
    <w:p w:rsidR="0050569F" w:rsidRPr="009800E1" w:rsidRDefault="0050569F" w:rsidP="000D0075">
      <w:pPr>
        <w:jc w:val="both"/>
        <w:rPr>
          <w:sz w:val="28"/>
          <w:szCs w:val="28"/>
        </w:rPr>
      </w:pPr>
    </w:p>
    <w:p w:rsidR="0050569F" w:rsidRPr="009800E1" w:rsidRDefault="0050569F" w:rsidP="002D673C">
      <w:pPr>
        <w:ind w:firstLine="540"/>
        <w:jc w:val="both"/>
        <w:rPr>
          <w:sz w:val="28"/>
          <w:szCs w:val="28"/>
        </w:rPr>
      </w:pPr>
    </w:p>
    <w:p w:rsidR="002D673C" w:rsidRPr="009800E1" w:rsidRDefault="001A3D3E" w:rsidP="001A3D3E">
      <w:pPr>
        <w:ind w:firstLine="540"/>
        <w:jc w:val="center"/>
        <w:rPr>
          <w:b/>
          <w:sz w:val="28"/>
          <w:szCs w:val="28"/>
          <w:u w:val="single"/>
        </w:rPr>
      </w:pPr>
      <w:r w:rsidRPr="009800E1">
        <w:rPr>
          <w:b/>
          <w:sz w:val="28"/>
          <w:szCs w:val="28"/>
          <w:u w:val="single"/>
        </w:rPr>
        <w:t>Социальный фон учащихся</w:t>
      </w:r>
    </w:p>
    <w:p w:rsidR="001A3D3E" w:rsidRPr="009800E1" w:rsidRDefault="001A3D3E" w:rsidP="001A3D3E">
      <w:pPr>
        <w:ind w:firstLine="540"/>
        <w:jc w:val="both"/>
        <w:rPr>
          <w:sz w:val="28"/>
          <w:szCs w:val="28"/>
        </w:rPr>
      </w:pPr>
    </w:p>
    <w:p w:rsidR="001A3D3E" w:rsidRPr="009800E1" w:rsidRDefault="001A3D3E" w:rsidP="001A3D3E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Неполные семьи               </w:t>
      </w:r>
      <w:r w:rsidR="00A9280E" w:rsidRPr="00A9280E">
        <w:rPr>
          <w:sz w:val="28"/>
          <w:szCs w:val="28"/>
        </w:rPr>
        <w:t>11</w:t>
      </w:r>
      <w:r w:rsidRPr="009800E1">
        <w:rPr>
          <w:sz w:val="28"/>
          <w:szCs w:val="28"/>
        </w:rPr>
        <w:t xml:space="preserve"> семей</w:t>
      </w:r>
    </w:p>
    <w:p w:rsidR="001A3D3E" w:rsidRPr="00A9280E" w:rsidRDefault="001A3D3E" w:rsidP="001A3D3E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Многодетные семьи          </w:t>
      </w:r>
      <w:r w:rsidR="00A9280E" w:rsidRPr="00A9280E">
        <w:rPr>
          <w:sz w:val="28"/>
          <w:szCs w:val="28"/>
        </w:rPr>
        <w:t>5</w:t>
      </w:r>
      <w:r w:rsidR="0093767A">
        <w:rPr>
          <w:sz w:val="28"/>
          <w:szCs w:val="28"/>
        </w:rPr>
        <w:t xml:space="preserve"> семе</w:t>
      </w:r>
      <w:r w:rsidR="00A9280E">
        <w:rPr>
          <w:sz w:val="28"/>
          <w:szCs w:val="28"/>
        </w:rPr>
        <w:t>й</w:t>
      </w:r>
    </w:p>
    <w:p w:rsidR="001A3D3E" w:rsidRPr="009800E1" w:rsidRDefault="001A3D3E" w:rsidP="001A3D3E">
      <w:pPr>
        <w:ind w:firstLine="540"/>
        <w:jc w:val="both"/>
        <w:rPr>
          <w:sz w:val="28"/>
          <w:szCs w:val="28"/>
        </w:rPr>
      </w:pPr>
      <w:proofErr w:type="gramStart"/>
      <w:r w:rsidRPr="009800E1">
        <w:rPr>
          <w:sz w:val="28"/>
          <w:szCs w:val="28"/>
        </w:rPr>
        <w:t>Опекаемые</w:t>
      </w:r>
      <w:proofErr w:type="gramEnd"/>
      <w:r w:rsidR="00DF3363">
        <w:rPr>
          <w:sz w:val="28"/>
          <w:szCs w:val="28"/>
        </w:rPr>
        <w:t xml:space="preserve">                         3 </w:t>
      </w:r>
      <w:r w:rsidR="0093767A">
        <w:rPr>
          <w:sz w:val="28"/>
          <w:szCs w:val="28"/>
        </w:rPr>
        <w:t>ребён</w:t>
      </w:r>
      <w:r w:rsidR="00980CFB" w:rsidRPr="009800E1">
        <w:rPr>
          <w:sz w:val="28"/>
          <w:szCs w:val="28"/>
        </w:rPr>
        <w:t>к</w:t>
      </w:r>
      <w:r w:rsidR="0093767A">
        <w:rPr>
          <w:sz w:val="28"/>
          <w:szCs w:val="28"/>
        </w:rPr>
        <w:t>а</w:t>
      </w:r>
    </w:p>
    <w:p w:rsidR="001A3D3E" w:rsidRPr="009800E1" w:rsidRDefault="00EB434D" w:rsidP="001A3D3E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Малообеспеченные семьи </w:t>
      </w:r>
      <w:r w:rsidR="00A9280E">
        <w:rPr>
          <w:sz w:val="28"/>
          <w:szCs w:val="28"/>
        </w:rPr>
        <w:t xml:space="preserve">                  22</w:t>
      </w:r>
      <w:r w:rsidRPr="009800E1">
        <w:rPr>
          <w:sz w:val="28"/>
          <w:szCs w:val="28"/>
        </w:rPr>
        <w:t>семьи</w:t>
      </w:r>
    </w:p>
    <w:p w:rsidR="00EB434D" w:rsidRPr="009800E1" w:rsidRDefault="00EB434D" w:rsidP="001A3D3E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Дети, требующие </w:t>
      </w:r>
      <w:proofErr w:type="gramStart"/>
      <w:r w:rsidRPr="009800E1">
        <w:rPr>
          <w:sz w:val="28"/>
          <w:szCs w:val="28"/>
        </w:rPr>
        <w:t>дополнительного</w:t>
      </w:r>
      <w:proofErr w:type="gramEnd"/>
    </w:p>
    <w:p w:rsidR="00EB434D" w:rsidRPr="009800E1" w:rsidRDefault="00EB434D" w:rsidP="001A3D3E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педагогическ</w:t>
      </w:r>
      <w:r w:rsidR="00A9280E">
        <w:rPr>
          <w:sz w:val="28"/>
          <w:szCs w:val="28"/>
        </w:rPr>
        <w:t>ого внимания                   3</w:t>
      </w:r>
      <w:r w:rsidRPr="009800E1">
        <w:rPr>
          <w:sz w:val="28"/>
          <w:szCs w:val="28"/>
        </w:rPr>
        <w:t xml:space="preserve"> ребёнка</w:t>
      </w:r>
    </w:p>
    <w:p w:rsidR="002D673C" w:rsidRPr="009800E1" w:rsidRDefault="002D673C" w:rsidP="00430F2E">
      <w:pPr>
        <w:jc w:val="both"/>
        <w:rPr>
          <w:sz w:val="28"/>
          <w:szCs w:val="28"/>
        </w:rPr>
      </w:pPr>
    </w:p>
    <w:p w:rsidR="00EB434D" w:rsidRPr="00CE06BE" w:rsidRDefault="00EB434D" w:rsidP="002D673C">
      <w:pPr>
        <w:ind w:firstLine="540"/>
        <w:jc w:val="both"/>
        <w:rPr>
          <w:color w:val="7030A0"/>
          <w:sz w:val="28"/>
          <w:szCs w:val="28"/>
        </w:rPr>
      </w:pPr>
      <w:r w:rsidRPr="009800E1">
        <w:rPr>
          <w:sz w:val="28"/>
          <w:szCs w:val="28"/>
        </w:rPr>
        <w:t>Школа расположена на территории экологически чистого района, о чём имеется официальное удостоверение. В зоне Порздневского сельско</w:t>
      </w:r>
      <w:r w:rsidR="00F12C2E">
        <w:rPr>
          <w:sz w:val="28"/>
          <w:szCs w:val="28"/>
        </w:rPr>
        <w:t xml:space="preserve">го поселения расположены агрофирма </w:t>
      </w:r>
      <w:r w:rsidRPr="009800E1">
        <w:rPr>
          <w:sz w:val="28"/>
          <w:szCs w:val="28"/>
        </w:rPr>
        <w:t xml:space="preserve"> «</w:t>
      </w:r>
      <w:proofErr w:type="spellStart"/>
      <w:r w:rsidRPr="009800E1">
        <w:rPr>
          <w:sz w:val="28"/>
          <w:szCs w:val="28"/>
        </w:rPr>
        <w:t>Порздневский</w:t>
      </w:r>
      <w:proofErr w:type="spellEnd"/>
      <w:r w:rsidRPr="009800E1">
        <w:rPr>
          <w:sz w:val="28"/>
          <w:szCs w:val="28"/>
        </w:rPr>
        <w:t>»</w:t>
      </w:r>
      <w:r w:rsidR="003E0C4E" w:rsidRPr="009800E1">
        <w:rPr>
          <w:sz w:val="28"/>
          <w:szCs w:val="28"/>
        </w:rPr>
        <w:t>, детский сад, офис врача общей практики, а</w:t>
      </w:r>
      <w:r w:rsidR="00337AFE">
        <w:rPr>
          <w:sz w:val="28"/>
          <w:szCs w:val="28"/>
        </w:rPr>
        <w:t>птека, Дом Культуры, один частный швейный цех</w:t>
      </w:r>
      <w:r w:rsidR="003E0C4E" w:rsidRPr="009800E1">
        <w:rPr>
          <w:sz w:val="28"/>
          <w:szCs w:val="28"/>
        </w:rPr>
        <w:t xml:space="preserve">, имеется действующий Храм, </w:t>
      </w:r>
      <w:r w:rsidR="006C7898" w:rsidRPr="006C7898">
        <w:rPr>
          <w:sz w:val="28"/>
          <w:szCs w:val="28"/>
        </w:rPr>
        <w:t>три магазина</w:t>
      </w:r>
      <w:r w:rsidR="003E0C4E" w:rsidRPr="00CE06BE">
        <w:rPr>
          <w:color w:val="7030A0"/>
          <w:sz w:val="28"/>
          <w:szCs w:val="28"/>
        </w:rPr>
        <w:t xml:space="preserve">. </w:t>
      </w:r>
    </w:p>
    <w:p w:rsidR="00F233E3" w:rsidRPr="009800E1" w:rsidRDefault="00F233E3" w:rsidP="002D673C">
      <w:pPr>
        <w:ind w:firstLine="540"/>
        <w:jc w:val="both"/>
        <w:rPr>
          <w:sz w:val="28"/>
          <w:szCs w:val="28"/>
        </w:rPr>
      </w:pPr>
      <w:proofErr w:type="gramStart"/>
      <w:r w:rsidRPr="009800E1">
        <w:rPr>
          <w:sz w:val="28"/>
          <w:szCs w:val="28"/>
        </w:rPr>
        <w:t xml:space="preserve">Через село проходят две дороги: одна на г. Пучеж, Нижний Новгород; другая – через п. </w:t>
      </w:r>
      <w:proofErr w:type="spellStart"/>
      <w:r w:rsidRPr="009800E1">
        <w:rPr>
          <w:sz w:val="28"/>
          <w:szCs w:val="28"/>
        </w:rPr>
        <w:t>Лух</w:t>
      </w:r>
      <w:proofErr w:type="spellEnd"/>
      <w:r w:rsidRPr="009800E1">
        <w:rPr>
          <w:sz w:val="28"/>
          <w:szCs w:val="28"/>
        </w:rPr>
        <w:t xml:space="preserve"> –  на г. Иваново, г. Вичугу, г. Палех, г. Шую.</w:t>
      </w:r>
      <w:proofErr w:type="gramEnd"/>
    </w:p>
    <w:p w:rsidR="00F233E3" w:rsidRPr="009800E1" w:rsidRDefault="00F233E3" w:rsidP="002D673C">
      <w:pPr>
        <w:ind w:firstLine="540"/>
        <w:jc w:val="both"/>
        <w:rPr>
          <w:sz w:val="28"/>
          <w:szCs w:val="28"/>
        </w:rPr>
      </w:pPr>
    </w:p>
    <w:p w:rsidR="00D15600" w:rsidRPr="009800E1" w:rsidRDefault="00D15600" w:rsidP="00D15600">
      <w:pPr>
        <w:ind w:firstLine="540"/>
        <w:jc w:val="center"/>
        <w:rPr>
          <w:b/>
          <w:i/>
          <w:color w:val="FF0000"/>
          <w:sz w:val="28"/>
          <w:szCs w:val="28"/>
        </w:rPr>
      </w:pPr>
      <w:r w:rsidRPr="009800E1">
        <w:rPr>
          <w:b/>
          <w:i/>
          <w:color w:val="FF0000"/>
          <w:sz w:val="28"/>
          <w:szCs w:val="28"/>
        </w:rPr>
        <w:t>Ресурсное обеспечение образовательного процесса</w:t>
      </w:r>
    </w:p>
    <w:p w:rsidR="00D15600" w:rsidRPr="009800E1" w:rsidRDefault="00D15600" w:rsidP="00F233E3">
      <w:pPr>
        <w:ind w:firstLine="540"/>
        <w:jc w:val="center"/>
        <w:rPr>
          <w:b/>
          <w:i/>
          <w:color w:val="FF0000"/>
          <w:sz w:val="28"/>
          <w:szCs w:val="28"/>
        </w:rPr>
      </w:pPr>
    </w:p>
    <w:p w:rsidR="00F233E3" w:rsidRPr="009800E1" w:rsidRDefault="00F233E3" w:rsidP="00F233E3">
      <w:pPr>
        <w:ind w:firstLine="540"/>
        <w:jc w:val="center"/>
        <w:rPr>
          <w:b/>
          <w:i/>
          <w:color w:val="FF0000"/>
          <w:sz w:val="28"/>
          <w:szCs w:val="28"/>
        </w:rPr>
      </w:pPr>
      <w:r w:rsidRPr="009800E1">
        <w:rPr>
          <w:b/>
          <w:i/>
          <w:color w:val="FF0000"/>
          <w:sz w:val="28"/>
          <w:szCs w:val="28"/>
        </w:rPr>
        <w:t>Кадровое обеспечение школы</w:t>
      </w:r>
    </w:p>
    <w:p w:rsidR="00F233E3" w:rsidRPr="009800E1" w:rsidRDefault="00F233E3" w:rsidP="00F233E3">
      <w:pPr>
        <w:ind w:firstLine="540"/>
        <w:jc w:val="center"/>
        <w:rPr>
          <w:b/>
          <w:i/>
          <w:color w:val="FF0000"/>
          <w:sz w:val="28"/>
          <w:szCs w:val="28"/>
        </w:rPr>
      </w:pPr>
    </w:p>
    <w:p w:rsidR="00F233E3" w:rsidRPr="009800E1" w:rsidRDefault="00F233E3" w:rsidP="00F233E3">
      <w:pPr>
        <w:ind w:firstLine="540"/>
        <w:jc w:val="both"/>
        <w:rPr>
          <w:sz w:val="28"/>
          <w:szCs w:val="28"/>
        </w:rPr>
      </w:pPr>
      <w:r w:rsidRPr="009800E1">
        <w:rPr>
          <w:b/>
          <w:sz w:val="28"/>
          <w:szCs w:val="28"/>
        </w:rPr>
        <w:t>Директор школы</w:t>
      </w:r>
      <w:r w:rsidRPr="009800E1">
        <w:rPr>
          <w:sz w:val="28"/>
          <w:szCs w:val="28"/>
        </w:rPr>
        <w:t xml:space="preserve"> – Климова </w:t>
      </w:r>
      <w:r w:rsidR="00DF3363">
        <w:rPr>
          <w:sz w:val="28"/>
          <w:szCs w:val="28"/>
        </w:rPr>
        <w:t>Татьяна Васильевна (</w:t>
      </w:r>
      <w:proofErr w:type="spellStart"/>
      <w:r w:rsidR="00DF3363">
        <w:rPr>
          <w:sz w:val="28"/>
          <w:szCs w:val="28"/>
        </w:rPr>
        <w:t>пед</w:t>
      </w:r>
      <w:proofErr w:type="spellEnd"/>
      <w:r w:rsidR="00DF3363">
        <w:rPr>
          <w:sz w:val="28"/>
          <w:szCs w:val="28"/>
        </w:rPr>
        <w:t>. стаж 49</w:t>
      </w:r>
      <w:r w:rsidR="00AB0C92">
        <w:rPr>
          <w:sz w:val="28"/>
          <w:szCs w:val="28"/>
        </w:rPr>
        <w:t xml:space="preserve"> лет</w:t>
      </w:r>
      <w:proofErr w:type="gramStart"/>
      <w:r w:rsidR="00AB0C92">
        <w:rPr>
          <w:sz w:val="28"/>
          <w:szCs w:val="28"/>
        </w:rPr>
        <w:t xml:space="preserve"> </w:t>
      </w:r>
      <w:r w:rsidR="006F6953" w:rsidRPr="009800E1">
        <w:rPr>
          <w:sz w:val="28"/>
          <w:szCs w:val="28"/>
        </w:rPr>
        <w:t>,</w:t>
      </w:r>
      <w:proofErr w:type="gramEnd"/>
      <w:r w:rsidR="006F6953" w:rsidRPr="009800E1">
        <w:rPr>
          <w:sz w:val="28"/>
          <w:szCs w:val="28"/>
        </w:rPr>
        <w:t xml:space="preserve"> </w:t>
      </w:r>
      <w:r w:rsidRPr="009800E1">
        <w:rPr>
          <w:sz w:val="28"/>
          <w:szCs w:val="28"/>
        </w:rPr>
        <w:t xml:space="preserve"> директор</w:t>
      </w:r>
      <w:r w:rsidR="009F68F3" w:rsidRPr="009800E1">
        <w:rPr>
          <w:sz w:val="28"/>
          <w:szCs w:val="28"/>
        </w:rPr>
        <w:t xml:space="preserve"> – </w:t>
      </w:r>
      <w:r w:rsidR="00203448">
        <w:rPr>
          <w:sz w:val="28"/>
          <w:szCs w:val="28"/>
        </w:rPr>
        <w:t xml:space="preserve"> 27</w:t>
      </w:r>
      <w:r w:rsidR="00435D5E">
        <w:rPr>
          <w:sz w:val="28"/>
          <w:szCs w:val="28"/>
        </w:rPr>
        <w:t xml:space="preserve"> лет</w:t>
      </w:r>
      <w:r w:rsidRPr="009800E1">
        <w:rPr>
          <w:sz w:val="28"/>
          <w:szCs w:val="28"/>
        </w:rPr>
        <w:t>)</w:t>
      </w:r>
    </w:p>
    <w:p w:rsidR="00D15600" w:rsidRPr="009800E1" w:rsidRDefault="00D15600" w:rsidP="009F68F3">
      <w:pPr>
        <w:ind w:firstLine="180"/>
        <w:jc w:val="both"/>
        <w:rPr>
          <w:b/>
          <w:sz w:val="28"/>
          <w:szCs w:val="28"/>
        </w:rPr>
      </w:pPr>
    </w:p>
    <w:p w:rsidR="009F68F3" w:rsidRPr="009800E1" w:rsidRDefault="009F68F3" w:rsidP="009F68F3">
      <w:pPr>
        <w:ind w:firstLine="180"/>
        <w:jc w:val="both"/>
        <w:rPr>
          <w:sz w:val="28"/>
          <w:szCs w:val="28"/>
        </w:rPr>
      </w:pPr>
      <w:r w:rsidRPr="009800E1">
        <w:rPr>
          <w:b/>
          <w:sz w:val="28"/>
          <w:szCs w:val="28"/>
        </w:rPr>
        <w:t>Заместитель директора по учебной и воспитательной работе</w:t>
      </w:r>
      <w:r w:rsidRPr="009800E1">
        <w:rPr>
          <w:sz w:val="28"/>
          <w:szCs w:val="28"/>
        </w:rPr>
        <w:t xml:space="preserve"> – Костюнина</w:t>
      </w:r>
      <w:r w:rsidR="00523CF5">
        <w:rPr>
          <w:sz w:val="28"/>
          <w:szCs w:val="28"/>
        </w:rPr>
        <w:t xml:space="preserve"> Е</w:t>
      </w:r>
      <w:r w:rsidR="00AB0C92">
        <w:rPr>
          <w:sz w:val="28"/>
          <w:szCs w:val="28"/>
        </w:rPr>
        <w:t xml:space="preserve">лена </w:t>
      </w:r>
      <w:r w:rsidR="00203448">
        <w:rPr>
          <w:sz w:val="28"/>
          <w:szCs w:val="28"/>
        </w:rPr>
        <w:t>Геннадьевна (</w:t>
      </w:r>
      <w:proofErr w:type="spellStart"/>
      <w:r w:rsidR="00203448">
        <w:rPr>
          <w:sz w:val="28"/>
          <w:szCs w:val="28"/>
        </w:rPr>
        <w:t>пед</w:t>
      </w:r>
      <w:proofErr w:type="spellEnd"/>
      <w:r w:rsidR="00203448">
        <w:rPr>
          <w:sz w:val="28"/>
          <w:szCs w:val="28"/>
        </w:rPr>
        <w:t>. стаж 36  лет</w:t>
      </w:r>
      <w:r w:rsidRPr="009800E1">
        <w:rPr>
          <w:sz w:val="28"/>
          <w:szCs w:val="28"/>
        </w:rPr>
        <w:t>,</w:t>
      </w:r>
      <w:r w:rsidR="006F6953" w:rsidRPr="009800E1">
        <w:rPr>
          <w:sz w:val="28"/>
          <w:szCs w:val="28"/>
        </w:rPr>
        <w:t xml:space="preserve"> завучем </w:t>
      </w:r>
      <w:r w:rsidR="00203448">
        <w:rPr>
          <w:sz w:val="28"/>
          <w:szCs w:val="28"/>
        </w:rPr>
        <w:t>– 35 лет</w:t>
      </w:r>
      <w:r w:rsidRPr="009800E1">
        <w:rPr>
          <w:sz w:val="28"/>
          <w:szCs w:val="28"/>
        </w:rPr>
        <w:t xml:space="preserve">) </w:t>
      </w:r>
    </w:p>
    <w:p w:rsidR="00D15600" w:rsidRPr="009800E1" w:rsidRDefault="00D15600" w:rsidP="009F68F3">
      <w:pPr>
        <w:ind w:firstLine="540"/>
        <w:jc w:val="both"/>
        <w:rPr>
          <w:b/>
          <w:sz w:val="28"/>
          <w:szCs w:val="28"/>
        </w:rPr>
      </w:pPr>
    </w:p>
    <w:p w:rsidR="009F68F3" w:rsidRPr="009800E1" w:rsidRDefault="009F68F3" w:rsidP="009F68F3">
      <w:pPr>
        <w:ind w:firstLine="540"/>
        <w:jc w:val="both"/>
        <w:rPr>
          <w:sz w:val="28"/>
          <w:szCs w:val="28"/>
        </w:rPr>
      </w:pPr>
      <w:r w:rsidRPr="009800E1">
        <w:rPr>
          <w:b/>
          <w:sz w:val="28"/>
          <w:szCs w:val="28"/>
        </w:rPr>
        <w:t>Педагог</w:t>
      </w:r>
      <w:r w:rsidR="003A1085" w:rsidRPr="009800E1">
        <w:rPr>
          <w:b/>
          <w:sz w:val="28"/>
          <w:szCs w:val="28"/>
        </w:rPr>
        <w:t>-о</w:t>
      </w:r>
      <w:r w:rsidRPr="009800E1">
        <w:rPr>
          <w:b/>
          <w:sz w:val="28"/>
          <w:szCs w:val="28"/>
        </w:rPr>
        <w:t>рганизатор</w:t>
      </w:r>
      <w:r w:rsidR="00137860">
        <w:rPr>
          <w:sz w:val="28"/>
          <w:szCs w:val="28"/>
        </w:rPr>
        <w:t xml:space="preserve"> – </w:t>
      </w:r>
      <w:proofErr w:type="spellStart"/>
      <w:r w:rsidR="00137860">
        <w:rPr>
          <w:sz w:val="28"/>
          <w:szCs w:val="28"/>
        </w:rPr>
        <w:t>Блинова</w:t>
      </w:r>
      <w:proofErr w:type="spellEnd"/>
      <w:r w:rsidR="00137860">
        <w:rPr>
          <w:sz w:val="28"/>
          <w:szCs w:val="28"/>
        </w:rPr>
        <w:t xml:space="preserve"> </w:t>
      </w:r>
      <w:r w:rsidR="00203448">
        <w:rPr>
          <w:sz w:val="28"/>
          <w:szCs w:val="28"/>
        </w:rPr>
        <w:t>Надежда Викторовна (</w:t>
      </w:r>
      <w:proofErr w:type="spellStart"/>
      <w:r w:rsidR="00203448">
        <w:rPr>
          <w:sz w:val="28"/>
          <w:szCs w:val="28"/>
        </w:rPr>
        <w:t>пед</w:t>
      </w:r>
      <w:proofErr w:type="spellEnd"/>
      <w:r w:rsidR="00203448">
        <w:rPr>
          <w:sz w:val="28"/>
          <w:szCs w:val="28"/>
        </w:rPr>
        <w:t>. стаж 32 года</w:t>
      </w:r>
      <w:r w:rsidRPr="009800E1">
        <w:rPr>
          <w:sz w:val="28"/>
          <w:szCs w:val="28"/>
        </w:rPr>
        <w:t>, педагог</w:t>
      </w:r>
      <w:r w:rsidR="003A1085" w:rsidRPr="009800E1">
        <w:rPr>
          <w:sz w:val="28"/>
          <w:szCs w:val="28"/>
        </w:rPr>
        <w:t>-</w:t>
      </w:r>
      <w:r w:rsidR="00203448">
        <w:rPr>
          <w:sz w:val="28"/>
          <w:szCs w:val="28"/>
        </w:rPr>
        <w:t>организатор – 11</w:t>
      </w:r>
      <w:r w:rsidR="00F7416D">
        <w:rPr>
          <w:sz w:val="28"/>
          <w:szCs w:val="28"/>
        </w:rPr>
        <w:t xml:space="preserve"> лет</w:t>
      </w:r>
      <w:r w:rsidRPr="009800E1">
        <w:rPr>
          <w:sz w:val="28"/>
          <w:szCs w:val="28"/>
        </w:rPr>
        <w:t>)</w:t>
      </w:r>
    </w:p>
    <w:p w:rsidR="003A1085" w:rsidRPr="009800E1" w:rsidRDefault="001D1EA6" w:rsidP="009F68F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школе работают 13</w:t>
      </w:r>
      <w:r w:rsidR="003A1085" w:rsidRPr="009800E1">
        <w:rPr>
          <w:sz w:val="28"/>
          <w:szCs w:val="28"/>
        </w:rPr>
        <w:t xml:space="preserve"> педагогов, из них имеют:</w:t>
      </w:r>
    </w:p>
    <w:p w:rsidR="003A1085" w:rsidRPr="009800E1" w:rsidRDefault="003A1085" w:rsidP="009F68F3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lastRenderedPageBreak/>
        <w:t xml:space="preserve">– высшее образование             </w:t>
      </w:r>
      <w:r w:rsidR="001D1EA6">
        <w:rPr>
          <w:sz w:val="28"/>
          <w:szCs w:val="28"/>
        </w:rPr>
        <w:t xml:space="preserve">                              13</w:t>
      </w:r>
      <w:r w:rsidRPr="009800E1">
        <w:rPr>
          <w:sz w:val="28"/>
          <w:szCs w:val="28"/>
        </w:rPr>
        <w:t xml:space="preserve"> человек;</w:t>
      </w:r>
    </w:p>
    <w:p w:rsidR="003A1085" w:rsidRPr="009800E1" w:rsidRDefault="003A1085" w:rsidP="009F68F3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– среднее специальное            </w:t>
      </w:r>
      <w:r w:rsidR="001D1EA6">
        <w:rPr>
          <w:sz w:val="28"/>
          <w:szCs w:val="28"/>
        </w:rPr>
        <w:t xml:space="preserve">                               0</w:t>
      </w:r>
      <w:r w:rsidR="00E67EDE">
        <w:rPr>
          <w:sz w:val="28"/>
          <w:szCs w:val="28"/>
        </w:rPr>
        <w:t xml:space="preserve"> человек</w:t>
      </w:r>
      <w:r w:rsidRPr="009800E1">
        <w:rPr>
          <w:sz w:val="28"/>
          <w:szCs w:val="28"/>
        </w:rPr>
        <w:t>;</w:t>
      </w:r>
    </w:p>
    <w:p w:rsidR="003A1085" w:rsidRPr="00474328" w:rsidRDefault="003A1085" w:rsidP="009F68F3">
      <w:pPr>
        <w:ind w:firstLine="540"/>
        <w:jc w:val="both"/>
        <w:rPr>
          <w:color w:val="7030A0"/>
          <w:sz w:val="28"/>
          <w:szCs w:val="28"/>
        </w:rPr>
      </w:pPr>
      <w:r w:rsidRPr="00474328">
        <w:rPr>
          <w:color w:val="7030A0"/>
          <w:sz w:val="28"/>
          <w:szCs w:val="28"/>
        </w:rPr>
        <w:t xml:space="preserve">– </w:t>
      </w:r>
      <w:r w:rsidRPr="005B618F">
        <w:rPr>
          <w:sz w:val="28"/>
          <w:szCs w:val="28"/>
        </w:rPr>
        <w:t xml:space="preserve">высшую категорию              </w:t>
      </w:r>
      <w:r w:rsidR="001D1EA6">
        <w:rPr>
          <w:sz w:val="28"/>
          <w:szCs w:val="28"/>
        </w:rPr>
        <w:t xml:space="preserve">                               2</w:t>
      </w:r>
      <w:r w:rsidR="00C85EAF" w:rsidRPr="005B618F">
        <w:rPr>
          <w:sz w:val="28"/>
          <w:szCs w:val="28"/>
        </w:rPr>
        <w:t xml:space="preserve"> человек</w:t>
      </w:r>
      <w:r w:rsidRPr="005B618F">
        <w:rPr>
          <w:sz w:val="28"/>
          <w:szCs w:val="28"/>
        </w:rPr>
        <w:t>;</w:t>
      </w:r>
    </w:p>
    <w:p w:rsidR="009F68F3" w:rsidRPr="009800E1" w:rsidRDefault="003A1085" w:rsidP="00F233E3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– первую квалификационную категорию </w:t>
      </w:r>
      <w:r w:rsidR="00DF3363">
        <w:rPr>
          <w:sz w:val="28"/>
          <w:szCs w:val="28"/>
        </w:rPr>
        <w:t xml:space="preserve">          10</w:t>
      </w:r>
      <w:r w:rsidRPr="009800E1">
        <w:rPr>
          <w:sz w:val="28"/>
          <w:szCs w:val="28"/>
        </w:rPr>
        <w:t xml:space="preserve"> человек;</w:t>
      </w:r>
    </w:p>
    <w:p w:rsidR="003A1085" w:rsidRPr="009800E1" w:rsidRDefault="003A1085" w:rsidP="00F233E3">
      <w:pPr>
        <w:ind w:firstLine="540"/>
        <w:jc w:val="both"/>
        <w:rPr>
          <w:sz w:val="28"/>
          <w:szCs w:val="28"/>
        </w:rPr>
      </w:pPr>
    </w:p>
    <w:p w:rsidR="00C00A52" w:rsidRPr="009800E1" w:rsidRDefault="003A1085" w:rsidP="00F233E3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Стаж работы:</w:t>
      </w:r>
      <w:r w:rsidR="00C00A52" w:rsidRPr="009800E1">
        <w:rPr>
          <w:sz w:val="28"/>
          <w:szCs w:val="28"/>
        </w:rPr>
        <w:t xml:space="preserve">   от 10 до 20 лет – </w:t>
      </w:r>
      <w:r w:rsidR="00C85EAF">
        <w:rPr>
          <w:sz w:val="28"/>
          <w:szCs w:val="28"/>
        </w:rPr>
        <w:t xml:space="preserve">0 </w:t>
      </w:r>
    </w:p>
    <w:p w:rsidR="00C00A52" w:rsidRPr="009800E1" w:rsidRDefault="00C00A52" w:rsidP="00F233E3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                          от 20 до 30 лет – </w:t>
      </w:r>
      <w:r w:rsidR="001D1EA6">
        <w:rPr>
          <w:sz w:val="28"/>
          <w:szCs w:val="28"/>
        </w:rPr>
        <w:t xml:space="preserve"> 4</w:t>
      </w:r>
    </w:p>
    <w:p w:rsidR="00C00A52" w:rsidRPr="009800E1" w:rsidRDefault="00C00A52" w:rsidP="00F233E3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                          свыше 30 лет – </w:t>
      </w:r>
      <w:r w:rsidR="001D1EA6">
        <w:rPr>
          <w:sz w:val="28"/>
          <w:szCs w:val="28"/>
        </w:rPr>
        <w:t xml:space="preserve"> 9</w:t>
      </w:r>
    </w:p>
    <w:p w:rsidR="006156F0" w:rsidRPr="009800E1" w:rsidRDefault="006156F0" w:rsidP="00F233E3">
      <w:pPr>
        <w:ind w:firstLine="540"/>
        <w:jc w:val="both"/>
        <w:rPr>
          <w:sz w:val="28"/>
          <w:szCs w:val="28"/>
        </w:rPr>
      </w:pPr>
    </w:p>
    <w:p w:rsidR="00C00A52" w:rsidRPr="009800E1" w:rsidRDefault="00C00A52" w:rsidP="00F233E3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Имеют звания:</w:t>
      </w:r>
    </w:p>
    <w:p w:rsidR="006156F0" w:rsidRPr="009800E1" w:rsidRDefault="006156F0" w:rsidP="00F233E3">
      <w:pPr>
        <w:ind w:firstLine="540"/>
        <w:jc w:val="both"/>
        <w:rPr>
          <w:sz w:val="28"/>
          <w:szCs w:val="28"/>
        </w:rPr>
      </w:pPr>
    </w:p>
    <w:p w:rsidR="00C00A52" w:rsidRPr="009800E1" w:rsidRDefault="00C00A52" w:rsidP="00F233E3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Заслуженный учитель Российской Федерации         1 человек</w:t>
      </w:r>
    </w:p>
    <w:p w:rsidR="00C00A52" w:rsidRPr="009800E1" w:rsidRDefault="00C00A52" w:rsidP="00F233E3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Отличник народного просвещения </w:t>
      </w:r>
      <w:r w:rsidR="00A43257" w:rsidRPr="009800E1">
        <w:rPr>
          <w:sz w:val="28"/>
          <w:szCs w:val="28"/>
        </w:rPr>
        <w:t>РСФСР</w:t>
      </w:r>
      <w:r w:rsidRPr="009800E1">
        <w:rPr>
          <w:sz w:val="28"/>
          <w:szCs w:val="28"/>
        </w:rPr>
        <w:t xml:space="preserve">              1 человек  </w:t>
      </w:r>
    </w:p>
    <w:p w:rsidR="00A43257" w:rsidRPr="009800E1" w:rsidRDefault="00C00A52" w:rsidP="00F233E3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Почетный работник общего образования</w:t>
      </w:r>
    </w:p>
    <w:p w:rsidR="00C00A52" w:rsidRDefault="00A43257" w:rsidP="00F233E3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Российской Федерации</w:t>
      </w:r>
      <w:r w:rsidR="00C00A52" w:rsidRPr="009800E1">
        <w:rPr>
          <w:sz w:val="28"/>
          <w:szCs w:val="28"/>
        </w:rPr>
        <w:t xml:space="preserve"> 2 человека</w:t>
      </w:r>
    </w:p>
    <w:p w:rsidR="003F16F0" w:rsidRPr="005B618F" w:rsidRDefault="003F16F0" w:rsidP="00F233E3">
      <w:pPr>
        <w:ind w:firstLine="540"/>
        <w:jc w:val="both"/>
        <w:rPr>
          <w:sz w:val="28"/>
          <w:szCs w:val="28"/>
        </w:rPr>
      </w:pPr>
      <w:r w:rsidRPr="005B618F">
        <w:rPr>
          <w:sz w:val="28"/>
          <w:szCs w:val="28"/>
        </w:rPr>
        <w:t xml:space="preserve">«Почетный гражданин </w:t>
      </w:r>
      <w:proofErr w:type="spellStart"/>
      <w:r w:rsidRPr="005B618F">
        <w:rPr>
          <w:sz w:val="28"/>
          <w:szCs w:val="28"/>
        </w:rPr>
        <w:t>Лухского</w:t>
      </w:r>
      <w:proofErr w:type="spellEnd"/>
      <w:r w:rsidRPr="005B618F">
        <w:rPr>
          <w:sz w:val="28"/>
          <w:szCs w:val="28"/>
        </w:rPr>
        <w:t xml:space="preserve"> </w:t>
      </w:r>
    </w:p>
    <w:p w:rsidR="003F16F0" w:rsidRPr="005B618F" w:rsidRDefault="003F16F0" w:rsidP="00F233E3">
      <w:pPr>
        <w:ind w:firstLine="540"/>
        <w:jc w:val="both"/>
        <w:rPr>
          <w:sz w:val="28"/>
          <w:szCs w:val="28"/>
        </w:rPr>
      </w:pPr>
      <w:r w:rsidRPr="005B618F">
        <w:rPr>
          <w:sz w:val="28"/>
          <w:szCs w:val="28"/>
        </w:rPr>
        <w:t>муниципального района»                                          1 человек</w:t>
      </w:r>
    </w:p>
    <w:p w:rsidR="00C00A52" w:rsidRPr="005B618F" w:rsidRDefault="00C00A52" w:rsidP="00F233E3">
      <w:pPr>
        <w:ind w:firstLine="540"/>
        <w:jc w:val="both"/>
        <w:rPr>
          <w:sz w:val="28"/>
          <w:szCs w:val="28"/>
        </w:rPr>
      </w:pPr>
    </w:p>
    <w:p w:rsidR="006156F0" w:rsidRPr="009800E1" w:rsidRDefault="006156F0" w:rsidP="00F233E3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Награждены:</w:t>
      </w:r>
    </w:p>
    <w:p w:rsidR="006156F0" w:rsidRPr="009800E1" w:rsidRDefault="006156F0" w:rsidP="00F233E3">
      <w:pPr>
        <w:ind w:firstLine="540"/>
        <w:jc w:val="both"/>
        <w:rPr>
          <w:sz w:val="28"/>
          <w:szCs w:val="28"/>
        </w:rPr>
      </w:pPr>
    </w:p>
    <w:p w:rsidR="00A43257" w:rsidRPr="009800E1" w:rsidRDefault="006156F0" w:rsidP="006156F0">
      <w:pPr>
        <w:ind w:left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Почетной грамотой Министерства образования</w:t>
      </w:r>
    </w:p>
    <w:p w:rsidR="006156F0" w:rsidRPr="009800E1" w:rsidRDefault="006156F0" w:rsidP="006156F0">
      <w:pPr>
        <w:ind w:left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и науки   Российской Федерации </w:t>
      </w:r>
      <w:r w:rsidR="00EC7581" w:rsidRPr="009800E1">
        <w:rPr>
          <w:sz w:val="28"/>
          <w:szCs w:val="28"/>
        </w:rPr>
        <w:t xml:space="preserve">                               5</w:t>
      </w:r>
      <w:r w:rsidR="002B10C5">
        <w:rPr>
          <w:sz w:val="28"/>
          <w:szCs w:val="28"/>
        </w:rPr>
        <w:t xml:space="preserve"> человек</w:t>
      </w:r>
    </w:p>
    <w:p w:rsidR="006156F0" w:rsidRPr="009800E1" w:rsidRDefault="006156F0" w:rsidP="006156F0">
      <w:pPr>
        <w:ind w:left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Почетной грамотой областного департамента </w:t>
      </w:r>
    </w:p>
    <w:p w:rsidR="00A43257" w:rsidRPr="009800E1" w:rsidRDefault="006156F0" w:rsidP="006156F0">
      <w:pPr>
        <w:ind w:left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образования                                    </w:t>
      </w:r>
      <w:r w:rsidR="00EC7581" w:rsidRPr="009800E1">
        <w:rPr>
          <w:sz w:val="28"/>
          <w:szCs w:val="28"/>
        </w:rPr>
        <w:t xml:space="preserve">                               8</w:t>
      </w:r>
      <w:r w:rsidRPr="009800E1">
        <w:rPr>
          <w:sz w:val="28"/>
          <w:szCs w:val="28"/>
        </w:rPr>
        <w:t xml:space="preserve"> человек  </w:t>
      </w:r>
    </w:p>
    <w:p w:rsidR="00A43257" w:rsidRPr="009800E1" w:rsidRDefault="00A43257" w:rsidP="006156F0">
      <w:pPr>
        <w:ind w:left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Почетной грамотой губернатора </w:t>
      </w:r>
    </w:p>
    <w:p w:rsidR="00A43257" w:rsidRPr="009800E1" w:rsidRDefault="00A43257" w:rsidP="006156F0">
      <w:pPr>
        <w:ind w:left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Ивановской области                                                     2 человека</w:t>
      </w:r>
    </w:p>
    <w:p w:rsidR="00A43257" w:rsidRPr="009800E1" w:rsidRDefault="00A43257" w:rsidP="006156F0">
      <w:pPr>
        <w:ind w:left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Почетной грамотой </w:t>
      </w:r>
      <w:r w:rsidR="00203448">
        <w:rPr>
          <w:sz w:val="28"/>
          <w:szCs w:val="28"/>
        </w:rPr>
        <w:t>районного отдела образования   8</w:t>
      </w:r>
      <w:r w:rsidRPr="009800E1">
        <w:rPr>
          <w:sz w:val="28"/>
          <w:szCs w:val="28"/>
        </w:rPr>
        <w:t xml:space="preserve"> человек</w:t>
      </w:r>
    </w:p>
    <w:p w:rsidR="00A43257" w:rsidRPr="009800E1" w:rsidRDefault="00A43257" w:rsidP="006156F0">
      <w:pPr>
        <w:ind w:left="540"/>
        <w:jc w:val="both"/>
        <w:rPr>
          <w:sz w:val="28"/>
          <w:szCs w:val="28"/>
        </w:rPr>
      </w:pPr>
    </w:p>
    <w:p w:rsidR="00A43257" w:rsidRPr="0095551B" w:rsidRDefault="00A43257" w:rsidP="006156F0">
      <w:pPr>
        <w:ind w:left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Возрастной состав педагогов: от 30 до 40</w:t>
      </w:r>
      <w:r w:rsidR="00203448">
        <w:rPr>
          <w:sz w:val="28"/>
          <w:szCs w:val="28"/>
        </w:rPr>
        <w:t xml:space="preserve"> лет           </w:t>
      </w:r>
    </w:p>
    <w:p w:rsidR="00A43257" w:rsidRPr="009800E1" w:rsidRDefault="00A43257" w:rsidP="006156F0">
      <w:pPr>
        <w:ind w:left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                                                    от 41 до 50 лет         </w:t>
      </w:r>
      <w:r w:rsidR="008D097E">
        <w:rPr>
          <w:sz w:val="28"/>
          <w:szCs w:val="28"/>
        </w:rPr>
        <w:t xml:space="preserve"> 1</w:t>
      </w:r>
      <w:r w:rsidRPr="009800E1">
        <w:rPr>
          <w:sz w:val="28"/>
          <w:szCs w:val="28"/>
        </w:rPr>
        <w:t>человек</w:t>
      </w:r>
    </w:p>
    <w:p w:rsidR="00A43257" w:rsidRPr="008E53F6" w:rsidRDefault="00A43257" w:rsidP="006156F0">
      <w:pPr>
        <w:ind w:left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                                                    от 51 до 60 лет          </w:t>
      </w:r>
      <w:r w:rsidR="008D097E">
        <w:rPr>
          <w:sz w:val="28"/>
          <w:szCs w:val="28"/>
        </w:rPr>
        <w:t>12</w:t>
      </w:r>
      <w:r w:rsidR="0095551B">
        <w:rPr>
          <w:sz w:val="28"/>
          <w:szCs w:val="28"/>
        </w:rPr>
        <w:t xml:space="preserve"> человек</w:t>
      </w:r>
    </w:p>
    <w:p w:rsidR="00A43257" w:rsidRPr="009800E1" w:rsidRDefault="00A43257" w:rsidP="006156F0">
      <w:pPr>
        <w:ind w:left="540"/>
        <w:jc w:val="both"/>
        <w:rPr>
          <w:sz w:val="28"/>
          <w:szCs w:val="28"/>
        </w:rPr>
      </w:pPr>
    </w:p>
    <w:p w:rsidR="00FD4AAF" w:rsidRDefault="001B0475" w:rsidP="00C85EAF">
      <w:pPr>
        <w:ind w:left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Прохождение курсов переподготовки:</w:t>
      </w:r>
    </w:p>
    <w:p w:rsidR="00F7416D" w:rsidRDefault="00F7416D" w:rsidP="00F12C2E">
      <w:pPr>
        <w:jc w:val="both"/>
        <w:rPr>
          <w:sz w:val="28"/>
          <w:szCs w:val="28"/>
        </w:rPr>
      </w:pPr>
    </w:p>
    <w:p w:rsidR="00696D77" w:rsidRDefault="00DF3363" w:rsidP="00696D7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="00F12C2E">
        <w:rPr>
          <w:sz w:val="28"/>
          <w:szCs w:val="28"/>
        </w:rPr>
        <w:t xml:space="preserve"> год</w:t>
      </w:r>
      <w:r w:rsidR="00AB0C92">
        <w:rPr>
          <w:sz w:val="28"/>
          <w:szCs w:val="28"/>
        </w:rPr>
        <w:t xml:space="preserve"> </w:t>
      </w:r>
      <w:r w:rsidR="00F12C2E">
        <w:rPr>
          <w:sz w:val="28"/>
          <w:szCs w:val="28"/>
        </w:rPr>
        <w:t>7 человек</w:t>
      </w:r>
    </w:p>
    <w:p w:rsidR="00AB0C92" w:rsidRDefault="00DF3363" w:rsidP="00DF336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="00AB0C92">
        <w:rPr>
          <w:sz w:val="28"/>
          <w:szCs w:val="28"/>
        </w:rPr>
        <w:t xml:space="preserve"> год </w:t>
      </w:r>
      <w:r>
        <w:rPr>
          <w:sz w:val="28"/>
          <w:szCs w:val="28"/>
        </w:rPr>
        <w:t>12 человек</w:t>
      </w:r>
    </w:p>
    <w:p w:rsidR="00203448" w:rsidRPr="00F15DA1" w:rsidRDefault="00203448" w:rsidP="00DF336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</w:t>
      </w:r>
      <w:r w:rsidR="00123575">
        <w:rPr>
          <w:sz w:val="28"/>
          <w:szCs w:val="28"/>
        </w:rPr>
        <w:t xml:space="preserve"> 3 человека</w:t>
      </w:r>
    </w:p>
    <w:p w:rsidR="001B0475" w:rsidRPr="009800E1" w:rsidRDefault="001B0475" w:rsidP="001B0475">
      <w:pPr>
        <w:ind w:left="540"/>
        <w:jc w:val="center"/>
        <w:rPr>
          <w:b/>
          <w:i/>
          <w:color w:val="FF0000"/>
          <w:sz w:val="28"/>
          <w:szCs w:val="28"/>
        </w:rPr>
      </w:pPr>
      <w:r w:rsidRPr="009800E1">
        <w:rPr>
          <w:b/>
          <w:i/>
          <w:color w:val="FF0000"/>
          <w:sz w:val="28"/>
          <w:szCs w:val="28"/>
        </w:rPr>
        <w:t>Материально-техническая база</w:t>
      </w:r>
    </w:p>
    <w:p w:rsidR="00AD2110" w:rsidRPr="009800E1" w:rsidRDefault="00AD2110" w:rsidP="001B0475">
      <w:pPr>
        <w:ind w:left="540"/>
        <w:jc w:val="center"/>
        <w:rPr>
          <w:b/>
          <w:i/>
          <w:color w:val="FF0000"/>
          <w:sz w:val="28"/>
          <w:szCs w:val="28"/>
        </w:rPr>
      </w:pPr>
    </w:p>
    <w:p w:rsidR="00E64049" w:rsidRPr="009800E1" w:rsidRDefault="00ED2933" w:rsidP="00E64049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Здание школы построено в 1973 году как типовой проект  двухэтажной основной школы на 320 мест</w:t>
      </w:r>
      <w:r w:rsidR="00D53B02" w:rsidRPr="009800E1">
        <w:rPr>
          <w:sz w:val="28"/>
          <w:szCs w:val="28"/>
        </w:rPr>
        <w:t>.</w:t>
      </w:r>
    </w:p>
    <w:p w:rsidR="00A42E94" w:rsidRPr="009800E1" w:rsidRDefault="00A42E94" w:rsidP="00A42E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Важным условием получения качественного образования является материально-техническая обеспеченность образовательного процесса. В школе имеются оборудованные кабинеты химии, физики, биологии;   мастерская по обработке дерева и металла; кабинеты математики, русского языка и литературы, </w:t>
      </w:r>
      <w:r>
        <w:rPr>
          <w:sz w:val="28"/>
          <w:szCs w:val="28"/>
        </w:rPr>
        <w:lastRenderedPageBreak/>
        <w:t xml:space="preserve">истории, географии; спортивный  </w:t>
      </w:r>
      <w:proofErr w:type="spellStart"/>
      <w:r>
        <w:rPr>
          <w:sz w:val="28"/>
          <w:szCs w:val="28"/>
        </w:rPr>
        <w:t>залплощадью</w:t>
      </w:r>
      <w:proofErr w:type="spellEnd"/>
      <w:r>
        <w:rPr>
          <w:sz w:val="28"/>
          <w:szCs w:val="28"/>
        </w:rPr>
        <w:t xml:space="preserve"> 150 м; учебная мастерская на 16 рабочих мест; кухня; актовый зал, совмещенный с обеденным </w:t>
      </w:r>
      <w:proofErr w:type="spellStart"/>
      <w:r>
        <w:rPr>
          <w:sz w:val="28"/>
          <w:szCs w:val="28"/>
        </w:rPr>
        <w:t>залом</w:t>
      </w:r>
      <w:proofErr w:type="gramStart"/>
      <w:r>
        <w:rPr>
          <w:sz w:val="28"/>
          <w:szCs w:val="28"/>
        </w:rPr>
        <w:t>;</w:t>
      </w:r>
      <w:r w:rsidRPr="009800E1">
        <w:rPr>
          <w:sz w:val="28"/>
          <w:szCs w:val="28"/>
        </w:rPr>
        <w:t>б</w:t>
      </w:r>
      <w:proofErr w:type="gramEnd"/>
      <w:r w:rsidRPr="009800E1">
        <w:rPr>
          <w:sz w:val="28"/>
          <w:szCs w:val="28"/>
        </w:rPr>
        <w:t>иблиотека</w:t>
      </w:r>
      <w:proofErr w:type="spellEnd"/>
      <w:r w:rsidRPr="009800E1">
        <w:rPr>
          <w:sz w:val="28"/>
          <w:szCs w:val="28"/>
        </w:rPr>
        <w:t xml:space="preserve"> с книжным фондом 15857 экземпляров, из них учебники – 1644 экз., художественная литература – 12929 экз., методическая литература – 1284 экз..</w:t>
      </w:r>
    </w:p>
    <w:p w:rsidR="00A42E94" w:rsidRDefault="00A42E94" w:rsidP="00A42E94">
      <w:pPr>
        <w:ind w:left="9" w:right="23" w:firstLine="576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Активно использовать информационно-коммуникационные технологии позволяют   компьютерный класс   (на 5  мест). Все кабинеты имеют выход в Интернет. В школе функционирует сайт</w:t>
      </w:r>
      <w:r w:rsidR="00123575">
        <w:rPr>
          <w:sz w:val="28"/>
          <w:szCs w:val="28"/>
        </w:rPr>
        <w:t xml:space="preserve"> </w:t>
      </w:r>
      <w:hyperlink r:id="rId8" w:history="1">
        <w:r w:rsidR="00F864BE" w:rsidRPr="00D25D57">
          <w:rPr>
            <w:rStyle w:val="aa"/>
            <w:b/>
            <w:bCs/>
            <w:sz w:val="28"/>
            <w:szCs w:val="28"/>
            <w:shd w:val="clear" w:color="auto" w:fill="FFFFFF"/>
          </w:rPr>
          <w:t>https://sh-porzdnevskaya-r24.gosweb.gosuslugi.ru</w:t>
        </w:r>
      </w:hyperlink>
      <w:r w:rsidR="00F864BE">
        <w:rPr>
          <w:sz w:val="28"/>
          <w:szCs w:val="28"/>
        </w:rPr>
        <w:t xml:space="preserve">. </w:t>
      </w:r>
      <w:r>
        <w:rPr>
          <w:sz w:val="28"/>
          <w:szCs w:val="28"/>
        </w:rPr>
        <w:t>В соответствии с Программой информатизации происходит совершенствование МТБ</w:t>
      </w:r>
      <w:r w:rsidR="00002515">
        <w:rPr>
          <w:sz w:val="28"/>
          <w:szCs w:val="28"/>
        </w:rPr>
        <w:t>.</w:t>
      </w:r>
    </w:p>
    <w:p w:rsidR="00A42E94" w:rsidRDefault="00A42E94" w:rsidP="00A42E94">
      <w:pPr>
        <w:ind w:left="9" w:right="23" w:firstLine="57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Обеспеченность компьютерной техникой:</w:t>
      </w:r>
    </w:p>
    <w:p w:rsidR="00487D09" w:rsidRDefault="00487D09" w:rsidP="00A42E94">
      <w:pPr>
        <w:ind w:left="9" w:right="23" w:firstLine="576"/>
        <w:jc w:val="center"/>
        <w:rPr>
          <w:b/>
          <w:i/>
          <w:sz w:val="28"/>
          <w:szCs w:val="28"/>
        </w:rPr>
      </w:pPr>
    </w:p>
    <w:tbl>
      <w:tblPr>
        <w:tblW w:w="8692" w:type="dxa"/>
        <w:tblCellSpacing w:w="0" w:type="dxa"/>
        <w:tblInd w:w="1008" w:type="dxa"/>
        <w:tblCellMar>
          <w:left w:w="0" w:type="dxa"/>
          <w:right w:w="0" w:type="dxa"/>
        </w:tblCellMar>
        <w:tblLook w:val="04A0"/>
      </w:tblPr>
      <w:tblGrid>
        <w:gridCol w:w="698"/>
        <w:gridCol w:w="2278"/>
        <w:gridCol w:w="4253"/>
        <w:gridCol w:w="1463"/>
      </w:tblGrid>
      <w:tr w:rsidR="00A42E94" w:rsidTr="00A42E94">
        <w:trPr>
          <w:trHeight w:val="375"/>
          <w:tblCellSpacing w:w="0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117"/>
              <w:jc w:val="both"/>
            </w:pPr>
            <w:r>
              <w:rPr>
                <w:bCs/>
              </w:rPr>
              <w:t>№ п./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128"/>
              <w:jc w:val="both"/>
            </w:pPr>
            <w:r>
              <w:t>Наименование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576"/>
              <w:jc w:val="both"/>
            </w:pPr>
            <w:r>
              <w:t>Место расположения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hanging="9"/>
              <w:jc w:val="both"/>
            </w:pPr>
            <w:r>
              <w:t>Количество</w:t>
            </w:r>
          </w:p>
        </w:tc>
      </w:tr>
      <w:tr w:rsidR="00A42E94" w:rsidTr="00A42E94">
        <w:trPr>
          <w:trHeight w:val="345"/>
          <w:tblCellSpacing w:w="0" w:type="dxa"/>
        </w:trPr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117"/>
              <w:jc w:val="both"/>
            </w:pPr>
            <w:r>
              <w:rPr>
                <w:bCs/>
                <w:iCs/>
              </w:rPr>
              <w:t>1.</w:t>
            </w:r>
          </w:p>
        </w:tc>
        <w:tc>
          <w:tcPr>
            <w:tcW w:w="227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576"/>
              <w:jc w:val="both"/>
            </w:pPr>
            <w:r>
              <w:rPr>
                <w:bCs/>
                <w:iCs/>
              </w:rPr>
              <w:t>Компьютер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576"/>
              <w:jc w:val="both"/>
            </w:pPr>
            <w:r>
              <w:rPr>
                <w:bCs/>
                <w:iCs/>
              </w:rPr>
              <w:t>компьютерный класс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576"/>
              <w:jc w:val="both"/>
            </w:pPr>
            <w:r>
              <w:rPr>
                <w:bCs/>
                <w:iCs/>
              </w:rPr>
              <w:t>8</w:t>
            </w:r>
          </w:p>
        </w:tc>
      </w:tr>
      <w:tr w:rsidR="00A42E94" w:rsidTr="00A42E94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42E94" w:rsidRDefault="00A42E9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42E94" w:rsidRDefault="00A42E94"/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576"/>
              <w:jc w:val="both"/>
            </w:pPr>
            <w:r>
              <w:rPr>
                <w:bCs/>
                <w:iCs/>
              </w:rPr>
              <w:t>библиотека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576"/>
              <w:jc w:val="both"/>
            </w:pPr>
            <w:r>
              <w:rPr>
                <w:bCs/>
                <w:iCs/>
              </w:rPr>
              <w:t>1</w:t>
            </w:r>
          </w:p>
        </w:tc>
      </w:tr>
      <w:tr w:rsidR="00A42E94" w:rsidTr="00A42E94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42E94" w:rsidRDefault="00A42E9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42E94" w:rsidRDefault="00A42E94"/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576"/>
              <w:jc w:val="both"/>
            </w:pPr>
            <w:r>
              <w:rPr>
                <w:bCs/>
                <w:iCs/>
              </w:rPr>
              <w:t>кабинет начальных классов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576"/>
              <w:jc w:val="both"/>
            </w:pPr>
            <w:r>
              <w:rPr>
                <w:bCs/>
                <w:iCs/>
              </w:rPr>
              <w:t>2</w:t>
            </w:r>
          </w:p>
        </w:tc>
      </w:tr>
      <w:tr w:rsidR="00A42E94" w:rsidTr="00A42E94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42E94" w:rsidRDefault="00A42E9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42E94" w:rsidRDefault="00A42E94"/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118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биологии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A42E94" w:rsidTr="00A42E94">
        <w:trPr>
          <w:trHeight w:val="345"/>
          <w:tblCellSpacing w:w="0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42E94" w:rsidRDefault="00A42E94">
            <w:pPr>
              <w:ind w:left="9" w:right="23" w:firstLine="117"/>
              <w:jc w:val="both"/>
            </w:pPr>
          </w:p>
        </w:tc>
        <w:tc>
          <w:tcPr>
            <w:tcW w:w="22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42E94" w:rsidRDefault="00A42E94">
            <w:pPr>
              <w:ind w:left="9" w:right="23" w:firstLine="576"/>
              <w:jc w:val="both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118"/>
              <w:jc w:val="both"/>
            </w:pPr>
            <w:r>
              <w:t xml:space="preserve">кабинет физики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A42E94" w:rsidTr="00A42E94">
        <w:trPr>
          <w:trHeight w:val="345"/>
          <w:tblCellSpacing w:w="0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42E94" w:rsidRDefault="00A42E94">
            <w:pPr>
              <w:ind w:left="9" w:right="23" w:firstLine="117"/>
              <w:jc w:val="both"/>
            </w:pPr>
          </w:p>
        </w:tc>
        <w:tc>
          <w:tcPr>
            <w:tcW w:w="22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42E94" w:rsidRDefault="00A42E94">
            <w:pPr>
              <w:ind w:left="9" w:right="23" w:firstLine="576"/>
              <w:jc w:val="both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118"/>
              <w:jc w:val="both"/>
            </w:pPr>
            <w:r>
              <w:t>кабинет химии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A42E94" w:rsidTr="00A42E94">
        <w:trPr>
          <w:trHeight w:val="345"/>
          <w:tblCellSpacing w:w="0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42E94" w:rsidRDefault="00A42E94">
            <w:pPr>
              <w:ind w:left="9" w:right="23" w:firstLine="117"/>
              <w:jc w:val="both"/>
            </w:pPr>
          </w:p>
        </w:tc>
        <w:tc>
          <w:tcPr>
            <w:tcW w:w="22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42E94" w:rsidRDefault="00A42E94">
            <w:pPr>
              <w:ind w:left="9" w:right="23" w:firstLine="576"/>
              <w:jc w:val="both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118"/>
              <w:jc w:val="both"/>
            </w:pPr>
            <w:r>
              <w:t>кабинет истории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A42E94" w:rsidTr="00A42E94">
        <w:trPr>
          <w:trHeight w:val="345"/>
          <w:tblCellSpacing w:w="0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42E94" w:rsidRDefault="00A42E94">
            <w:pPr>
              <w:ind w:left="9" w:right="23" w:firstLine="117"/>
              <w:jc w:val="both"/>
            </w:pPr>
          </w:p>
        </w:tc>
        <w:tc>
          <w:tcPr>
            <w:tcW w:w="22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42E94" w:rsidRDefault="00A42E94">
            <w:pPr>
              <w:ind w:left="9" w:right="23" w:firstLine="576"/>
              <w:jc w:val="both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118"/>
              <w:jc w:val="both"/>
            </w:pPr>
            <w:r>
              <w:t>кабинет литературы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A42E94" w:rsidTr="00A42E94">
        <w:trPr>
          <w:trHeight w:val="345"/>
          <w:tblCellSpacing w:w="0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42E94" w:rsidRDefault="00A42E94">
            <w:pPr>
              <w:ind w:left="9" w:right="23" w:firstLine="117"/>
              <w:jc w:val="both"/>
            </w:pPr>
          </w:p>
        </w:tc>
        <w:tc>
          <w:tcPr>
            <w:tcW w:w="22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42E94" w:rsidRDefault="00A42E94">
            <w:pPr>
              <w:ind w:left="9" w:right="23" w:firstLine="576"/>
              <w:jc w:val="both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118"/>
              <w:jc w:val="both"/>
            </w:pPr>
            <w:r>
              <w:t>кабинет немецкого языка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A42E94" w:rsidTr="00A42E94">
        <w:trPr>
          <w:trHeight w:val="345"/>
          <w:tblCellSpacing w:w="0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42E94" w:rsidRDefault="00A42E94">
            <w:pPr>
              <w:ind w:left="9" w:right="23" w:firstLine="117"/>
              <w:jc w:val="both"/>
            </w:pPr>
          </w:p>
        </w:tc>
        <w:tc>
          <w:tcPr>
            <w:tcW w:w="22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42E94" w:rsidRDefault="00A42E94">
            <w:pPr>
              <w:ind w:left="9" w:right="23" w:firstLine="576"/>
              <w:jc w:val="both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118"/>
              <w:jc w:val="both"/>
            </w:pPr>
            <w:r>
              <w:t>кабинет русского языка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A42E94" w:rsidTr="00A42E94">
        <w:trPr>
          <w:trHeight w:val="345"/>
          <w:tblCellSpacing w:w="0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42E94" w:rsidRDefault="00A42E94">
            <w:pPr>
              <w:ind w:left="9" w:right="23" w:firstLine="117"/>
              <w:jc w:val="both"/>
            </w:pPr>
          </w:p>
        </w:tc>
        <w:tc>
          <w:tcPr>
            <w:tcW w:w="22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42E94" w:rsidRDefault="00A42E94">
            <w:pPr>
              <w:ind w:left="9" w:right="23" w:firstLine="576"/>
              <w:jc w:val="both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118"/>
              <w:jc w:val="both"/>
            </w:pPr>
            <w:r>
              <w:t>кабинет ОБЖ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A42E94" w:rsidTr="00A42E94">
        <w:trPr>
          <w:trHeight w:val="345"/>
          <w:tblCellSpacing w:w="0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42E94" w:rsidRDefault="00A42E94">
            <w:pPr>
              <w:ind w:left="9" w:right="23" w:firstLine="117"/>
              <w:jc w:val="both"/>
            </w:pPr>
          </w:p>
        </w:tc>
        <w:tc>
          <w:tcPr>
            <w:tcW w:w="22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42E94" w:rsidRDefault="00A42E94">
            <w:pPr>
              <w:ind w:left="9" w:right="23" w:firstLine="576"/>
              <w:jc w:val="both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118"/>
              <w:jc w:val="both"/>
            </w:pPr>
            <w:r>
              <w:t>мастерская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A42E94" w:rsidTr="00A42E94">
        <w:trPr>
          <w:trHeight w:val="1095"/>
          <w:tblCellSpacing w:w="0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117"/>
              <w:jc w:val="both"/>
            </w:pPr>
            <w:r>
              <w:rPr>
                <w:bCs/>
                <w:iCs/>
              </w:rPr>
              <w:t>2.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576"/>
              <w:jc w:val="both"/>
            </w:pPr>
            <w:r>
              <w:rPr>
                <w:bCs/>
                <w:iCs/>
              </w:rPr>
              <w:t>Ноутбук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директора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математики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производственный</w:t>
            </w:r>
          </w:p>
          <w:p w:rsidR="008E53F6" w:rsidRDefault="008E53F6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химии</w:t>
            </w:r>
          </w:p>
          <w:p w:rsidR="00A42E94" w:rsidRDefault="00A42E94">
            <w:pPr>
              <w:ind w:left="9" w:right="23" w:firstLine="576"/>
              <w:jc w:val="both"/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8E53F6" w:rsidRDefault="008E53F6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</w:p>
        </w:tc>
      </w:tr>
      <w:tr w:rsidR="00A42E94" w:rsidTr="00A42E94">
        <w:trPr>
          <w:trHeight w:val="840"/>
          <w:tblCellSpacing w:w="0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117"/>
              <w:jc w:val="both"/>
            </w:pPr>
            <w:r>
              <w:rPr>
                <w:bCs/>
                <w:iCs/>
              </w:rPr>
              <w:t>3.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hanging="9"/>
              <w:jc w:val="both"/>
            </w:pPr>
            <w:proofErr w:type="spellStart"/>
            <w:r>
              <w:rPr>
                <w:bCs/>
                <w:iCs/>
              </w:rPr>
              <w:t>Мультимедийный</w:t>
            </w:r>
            <w:proofErr w:type="spellEnd"/>
            <w:r>
              <w:rPr>
                <w:bCs/>
                <w:iCs/>
              </w:rPr>
              <w:t xml:space="preserve"> проектор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118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начальных классов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физики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химии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кабинет математики 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биологии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 русского языка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немецкого языка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истории</w:t>
            </w:r>
          </w:p>
          <w:p w:rsidR="00A42E94" w:rsidRDefault="00A42E94">
            <w:pPr>
              <w:ind w:left="9" w:right="23" w:firstLine="576"/>
              <w:jc w:val="both"/>
            </w:pPr>
            <w:r>
              <w:rPr>
                <w:bCs/>
                <w:iCs/>
              </w:rPr>
              <w:t>кабинет литературы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A42E94" w:rsidRDefault="00A42E94">
            <w:pPr>
              <w:ind w:left="9" w:right="23" w:firstLine="576"/>
              <w:jc w:val="both"/>
            </w:pPr>
            <w:r>
              <w:rPr>
                <w:bCs/>
                <w:iCs/>
              </w:rPr>
              <w:t>1</w:t>
            </w:r>
          </w:p>
        </w:tc>
      </w:tr>
      <w:tr w:rsidR="00A42E94" w:rsidTr="00A42E94">
        <w:trPr>
          <w:trHeight w:val="750"/>
          <w:tblCellSpacing w:w="0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117"/>
              <w:jc w:val="both"/>
            </w:pPr>
            <w:r>
              <w:rPr>
                <w:bCs/>
                <w:iCs/>
              </w:rPr>
              <w:t>4.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42E94" w:rsidRDefault="00A42E94">
            <w:pPr>
              <w:ind w:left="9" w:right="23" w:firstLine="165"/>
              <w:jc w:val="both"/>
            </w:pPr>
            <w:r>
              <w:rPr>
                <w:bCs/>
                <w:iCs/>
              </w:rPr>
              <w:t>Интерактивная доска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математики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Кабинет начальных классов 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физики</w:t>
            </w:r>
          </w:p>
          <w:p w:rsidR="008E53F6" w:rsidRDefault="008E53F6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химии</w:t>
            </w:r>
          </w:p>
          <w:p w:rsidR="00A42E94" w:rsidRDefault="00A42E94">
            <w:pPr>
              <w:ind w:left="9" w:right="23" w:firstLine="576"/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  <w:p w:rsidR="00A42E94" w:rsidRDefault="00A42E94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</w:tbl>
    <w:p w:rsidR="00A42E94" w:rsidRDefault="00A42E94" w:rsidP="00A42E94">
      <w:pPr>
        <w:ind w:left="9" w:right="23" w:firstLine="576"/>
        <w:jc w:val="both"/>
        <w:rPr>
          <w:sz w:val="28"/>
          <w:szCs w:val="28"/>
        </w:rPr>
      </w:pPr>
    </w:p>
    <w:p w:rsidR="00487D09" w:rsidRDefault="00487D09" w:rsidP="00A42E94">
      <w:pPr>
        <w:ind w:firstLine="540"/>
        <w:jc w:val="both"/>
        <w:rPr>
          <w:sz w:val="28"/>
          <w:szCs w:val="28"/>
        </w:rPr>
      </w:pPr>
    </w:p>
    <w:p w:rsidR="00A42E94" w:rsidRPr="006C7898" w:rsidRDefault="008D4585" w:rsidP="00A42E94">
      <w:pPr>
        <w:ind w:firstLine="540"/>
        <w:jc w:val="both"/>
        <w:rPr>
          <w:sz w:val="28"/>
          <w:szCs w:val="28"/>
        </w:rPr>
      </w:pPr>
      <w:r w:rsidRPr="006C7898">
        <w:rPr>
          <w:sz w:val="28"/>
          <w:szCs w:val="28"/>
        </w:rPr>
        <w:lastRenderedPageBreak/>
        <w:t xml:space="preserve">Также есть </w:t>
      </w:r>
      <w:r w:rsidR="00A42E94" w:rsidRPr="006C7898">
        <w:rPr>
          <w:sz w:val="28"/>
          <w:szCs w:val="28"/>
        </w:rPr>
        <w:t xml:space="preserve"> школьный </w:t>
      </w:r>
      <w:r w:rsidR="00CE06BE" w:rsidRPr="006C7898">
        <w:rPr>
          <w:sz w:val="28"/>
          <w:szCs w:val="28"/>
        </w:rPr>
        <w:t xml:space="preserve"> историко-краеведческий </w:t>
      </w:r>
      <w:r w:rsidR="00A42E94" w:rsidRPr="006C7898">
        <w:rPr>
          <w:sz w:val="28"/>
          <w:szCs w:val="28"/>
        </w:rPr>
        <w:t xml:space="preserve">музей, который паспортизирован в 2007 году. В музее собран большой краеведческий материал по различным темам и </w:t>
      </w:r>
      <w:r w:rsidR="00CE06BE" w:rsidRPr="006C7898">
        <w:rPr>
          <w:sz w:val="28"/>
          <w:szCs w:val="28"/>
        </w:rPr>
        <w:t>5</w:t>
      </w:r>
      <w:r w:rsidR="00A42E94" w:rsidRPr="006C7898">
        <w:rPr>
          <w:sz w:val="28"/>
          <w:szCs w:val="28"/>
        </w:rPr>
        <w:t xml:space="preserve"> действующи</w:t>
      </w:r>
      <w:r w:rsidR="00CE06BE" w:rsidRPr="006C7898">
        <w:rPr>
          <w:sz w:val="28"/>
          <w:szCs w:val="28"/>
        </w:rPr>
        <w:t>х</w:t>
      </w:r>
      <w:r w:rsidR="00A42E94" w:rsidRPr="006C7898">
        <w:rPr>
          <w:sz w:val="28"/>
          <w:szCs w:val="28"/>
        </w:rPr>
        <w:t xml:space="preserve"> экспозици</w:t>
      </w:r>
      <w:r w:rsidR="00CE06BE" w:rsidRPr="006C7898">
        <w:rPr>
          <w:sz w:val="28"/>
          <w:szCs w:val="28"/>
        </w:rPr>
        <w:t>й</w:t>
      </w:r>
      <w:r w:rsidR="00A42E94" w:rsidRPr="006C7898">
        <w:rPr>
          <w:sz w:val="28"/>
          <w:szCs w:val="28"/>
        </w:rPr>
        <w:t xml:space="preserve">.   </w:t>
      </w:r>
      <w:r w:rsidR="00F244CB" w:rsidRPr="006C7898">
        <w:rPr>
          <w:sz w:val="28"/>
          <w:szCs w:val="28"/>
        </w:rPr>
        <w:t>В 2012 году музей прошел электронную паспортизацию.</w:t>
      </w:r>
    </w:p>
    <w:p w:rsidR="00487D09" w:rsidRDefault="00487D09" w:rsidP="00D15600">
      <w:pPr>
        <w:ind w:firstLine="540"/>
        <w:jc w:val="both"/>
        <w:rPr>
          <w:b/>
          <w:i/>
          <w:color w:val="FF0000"/>
          <w:sz w:val="28"/>
          <w:szCs w:val="28"/>
        </w:rPr>
      </w:pPr>
    </w:p>
    <w:p w:rsidR="00D15600" w:rsidRPr="009800E1" w:rsidRDefault="00D15600" w:rsidP="00D15600">
      <w:pPr>
        <w:ind w:firstLine="540"/>
        <w:jc w:val="both"/>
        <w:rPr>
          <w:b/>
          <w:i/>
          <w:color w:val="FF0000"/>
          <w:sz w:val="28"/>
          <w:szCs w:val="28"/>
        </w:rPr>
      </w:pPr>
      <w:r w:rsidRPr="009800E1">
        <w:rPr>
          <w:b/>
          <w:i/>
          <w:color w:val="FF0000"/>
          <w:sz w:val="28"/>
          <w:szCs w:val="28"/>
        </w:rPr>
        <w:t xml:space="preserve">Режим обучения. </w:t>
      </w:r>
    </w:p>
    <w:p w:rsidR="00D15600" w:rsidRPr="009800E1" w:rsidRDefault="00D15600" w:rsidP="00D15600">
      <w:pPr>
        <w:ind w:firstLine="2340"/>
        <w:jc w:val="both"/>
        <w:rPr>
          <w:b/>
          <w:i/>
          <w:color w:val="FF0000"/>
          <w:sz w:val="28"/>
          <w:szCs w:val="28"/>
        </w:rPr>
      </w:pPr>
      <w:r w:rsidRPr="009800E1">
        <w:rPr>
          <w:b/>
          <w:i/>
          <w:color w:val="FF0000"/>
          <w:sz w:val="28"/>
          <w:szCs w:val="28"/>
        </w:rPr>
        <w:t>Организация питания.</w:t>
      </w:r>
    </w:p>
    <w:p w:rsidR="00D15600" w:rsidRPr="009800E1" w:rsidRDefault="00D15600" w:rsidP="00D15600">
      <w:pPr>
        <w:ind w:firstLine="4320"/>
        <w:jc w:val="both"/>
        <w:rPr>
          <w:b/>
          <w:i/>
          <w:color w:val="FF0000"/>
          <w:sz w:val="28"/>
          <w:szCs w:val="28"/>
        </w:rPr>
      </w:pPr>
      <w:r w:rsidRPr="009800E1">
        <w:rPr>
          <w:b/>
          <w:i/>
          <w:color w:val="FF0000"/>
          <w:sz w:val="28"/>
          <w:szCs w:val="28"/>
        </w:rPr>
        <w:t xml:space="preserve"> Обеспечение безопасности</w:t>
      </w:r>
    </w:p>
    <w:p w:rsidR="00D15600" w:rsidRPr="009800E1" w:rsidRDefault="00D15600" w:rsidP="00D15600">
      <w:pPr>
        <w:ind w:firstLine="540"/>
        <w:jc w:val="both"/>
        <w:rPr>
          <w:sz w:val="28"/>
          <w:szCs w:val="28"/>
        </w:rPr>
      </w:pPr>
    </w:p>
    <w:p w:rsidR="00D15600" w:rsidRPr="009800E1" w:rsidRDefault="00D15600" w:rsidP="00D15600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Продолжительность учебного года в 1</w:t>
      </w:r>
      <w:r w:rsidR="00123575">
        <w:rPr>
          <w:sz w:val="28"/>
          <w:szCs w:val="28"/>
        </w:rPr>
        <w:t xml:space="preserve"> классе – 33 недели, во 2 – 11</w:t>
      </w:r>
      <w:r w:rsidRPr="009800E1">
        <w:rPr>
          <w:sz w:val="28"/>
          <w:szCs w:val="28"/>
        </w:rPr>
        <w:t xml:space="preserve"> классах</w:t>
      </w:r>
      <w:r w:rsidR="003A73E0">
        <w:rPr>
          <w:sz w:val="28"/>
          <w:szCs w:val="28"/>
        </w:rPr>
        <w:t xml:space="preserve">  34 недели</w:t>
      </w:r>
      <w:r w:rsidRPr="009800E1">
        <w:rPr>
          <w:sz w:val="28"/>
          <w:szCs w:val="28"/>
        </w:rPr>
        <w:t>. Каникулы 30 календарных дней в течение учебного года. Летние каникулы не менее 8 нед</w:t>
      </w:r>
      <w:r w:rsidR="00523CF5">
        <w:rPr>
          <w:sz w:val="28"/>
          <w:szCs w:val="28"/>
        </w:rPr>
        <w:t>ель. Продолжительность уроков 45</w:t>
      </w:r>
      <w:r w:rsidRPr="009800E1">
        <w:rPr>
          <w:sz w:val="28"/>
          <w:szCs w:val="28"/>
        </w:rPr>
        <w:t xml:space="preserve"> минут. В 1 классе, в феврале месяце, даётся неделя дополнительных каникул. Расписание уроков предусматривает две большие перемены по 20 минут для приёма пищи, остал</w:t>
      </w:r>
      <w:r w:rsidR="00523CF5">
        <w:rPr>
          <w:sz w:val="28"/>
          <w:szCs w:val="28"/>
        </w:rPr>
        <w:t xml:space="preserve">ьные перемены по 10 минут. В 1 классе обучение </w:t>
      </w:r>
      <w:proofErr w:type="spellStart"/>
      <w:r w:rsidR="00523CF5">
        <w:rPr>
          <w:sz w:val="28"/>
          <w:szCs w:val="28"/>
        </w:rPr>
        <w:t>безоценочное</w:t>
      </w:r>
      <w:proofErr w:type="spellEnd"/>
      <w:r w:rsidR="00523CF5">
        <w:rPr>
          <w:sz w:val="28"/>
          <w:szCs w:val="28"/>
        </w:rPr>
        <w:t>, с 2</w:t>
      </w:r>
      <w:r w:rsidRPr="009800E1">
        <w:rPr>
          <w:sz w:val="28"/>
          <w:szCs w:val="28"/>
        </w:rPr>
        <w:t xml:space="preserve"> по 9 класс оценки выставляются каждую четверть, в 10,11</w:t>
      </w:r>
      <w:r w:rsidR="00797F4D">
        <w:rPr>
          <w:sz w:val="28"/>
          <w:szCs w:val="28"/>
        </w:rPr>
        <w:t xml:space="preserve"> классах – за полугодия и год. </w:t>
      </w:r>
    </w:p>
    <w:p w:rsidR="00714E64" w:rsidRDefault="00714E64" w:rsidP="00714E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школе введён институт уполномоченного по правам участников образовательного процесса, разработаны правила «Школьной жизни».</w:t>
      </w:r>
    </w:p>
    <w:p w:rsidR="0093663E" w:rsidRDefault="0093663E" w:rsidP="00714E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 втором полугодии было создано первичное отделение РДДМ «Движение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ервых».</w:t>
      </w:r>
    </w:p>
    <w:p w:rsidR="00487D09" w:rsidRDefault="00487D09" w:rsidP="00D15600">
      <w:pPr>
        <w:ind w:firstLine="540"/>
        <w:jc w:val="center"/>
        <w:rPr>
          <w:sz w:val="28"/>
          <w:szCs w:val="28"/>
        </w:rPr>
      </w:pPr>
    </w:p>
    <w:p w:rsidR="005C429E" w:rsidRDefault="005C429E" w:rsidP="00B03DE4">
      <w:pPr>
        <w:ind w:firstLine="540"/>
        <w:jc w:val="center"/>
        <w:rPr>
          <w:sz w:val="28"/>
          <w:szCs w:val="28"/>
        </w:rPr>
      </w:pPr>
    </w:p>
    <w:p w:rsidR="008641A2" w:rsidRDefault="008641A2" w:rsidP="00B03DE4">
      <w:pPr>
        <w:ind w:firstLine="540"/>
        <w:jc w:val="center"/>
        <w:rPr>
          <w:sz w:val="28"/>
          <w:szCs w:val="28"/>
        </w:rPr>
      </w:pPr>
    </w:p>
    <w:p w:rsidR="008641A2" w:rsidRDefault="008641A2" w:rsidP="00B03DE4">
      <w:pPr>
        <w:ind w:firstLine="540"/>
        <w:jc w:val="center"/>
        <w:rPr>
          <w:sz w:val="28"/>
          <w:szCs w:val="28"/>
        </w:rPr>
      </w:pPr>
    </w:p>
    <w:p w:rsidR="008641A2" w:rsidRDefault="008641A2" w:rsidP="00B03DE4">
      <w:pPr>
        <w:ind w:firstLine="540"/>
        <w:jc w:val="center"/>
        <w:rPr>
          <w:sz w:val="28"/>
          <w:szCs w:val="28"/>
        </w:rPr>
      </w:pPr>
    </w:p>
    <w:p w:rsidR="008641A2" w:rsidRDefault="008641A2" w:rsidP="00B03DE4">
      <w:pPr>
        <w:ind w:firstLine="540"/>
        <w:jc w:val="center"/>
        <w:rPr>
          <w:sz w:val="28"/>
          <w:szCs w:val="28"/>
        </w:rPr>
      </w:pPr>
    </w:p>
    <w:p w:rsidR="00DF3363" w:rsidRDefault="00DF3363" w:rsidP="00B03DE4">
      <w:pPr>
        <w:ind w:firstLine="540"/>
        <w:jc w:val="center"/>
        <w:rPr>
          <w:sz w:val="28"/>
          <w:szCs w:val="28"/>
        </w:rPr>
      </w:pPr>
    </w:p>
    <w:p w:rsidR="00123575" w:rsidRDefault="00123575" w:rsidP="00B03DE4">
      <w:pPr>
        <w:ind w:firstLine="540"/>
        <w:jc w:val="center"/>
        <w:rPr>
          <w:sz w:val="28"/>
          <w:szCs w:val="28"/>
        </w:rPr>
      </w:pPr>
    </w:p>
    <w:p w:rsidR="00B03DE4" w:rsidRDefault="00B03DE4" w:rsidP="00B03DE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Мероприятия,  в которых участвовали учащиеся школы</w:t>
      </w:r>
    </w:p>
    <w:p w:rsidR="00B03DE4" w:rsidRDefault="00B03DE4" w:rsidP="00B03DE4">
      <w:pPr>
        <w:ind w:firstLine="540"/>
        <w:jc w:val="center"/>
        <w:rPr>
          <w:sz w:val="28"/>
          <w:szCs w:val="28"/>
        </w:rPr>
      </w:pPr>
    </w:p>
    <w:p w:rsidR="00B30133" w:rsidRDefault="009119F3" w:rsidP="00B30133">
      <w:pPr>
        <w:numPr>
          <w:ilvl w:val="0"/>
          <w:numId w:val="22"/>
        </w:numPr>
        <w:jc w:val="both"/>
        <w:rPr>
          <w:sz w:val="28"/>
          <w:szCs w:val="28"/>
        </w:rPr>
      </w:pPr>
      <w:r w:rsidRPr="002B10C5">
        <w:rPr>
          <w:sz w:val="28"/>
          <w:szCs w:val="28"/>
        </w:rPr>
        <w:t xml:space="preserve"> </w:t>
      </w:r>
      <w:r w:rsidR="00B03DE4" w:rsidRPr="002B10C5">
        <w:rPr>
          <w:sz w:val="28"/>
          <w:szCs w:val="28"/>
        </w:rPr>
        <w:t>«День</w:t>
      </w:r>
      <w:r w:rsidR="00B30133">
        <w:rPr>
          <w:sz w:val="28"/>
          <w:szCs w:val="28"/>
        </w:rPr>
        <w:t xml:space="preserve"> Учителя» (День самоуправления,</w:t>
      </w:r>
      <w:r>
        <w:rPr>
          <w:sz w:val="28"/>
          <w:szCs w:val="28"/>
        </w:rPr>
        <w:t xml:space="preserve"> </w:t>
      </w:r>
      <w:r w:rsidR="00B03DE4" w:rsidRPr="002B10C5">
        <w:rPr>
          <w:sz w:val="28"/>
          <w:szCs w:val="28"/>
        </w:rPr>
        <w:t>изготовление сувениров, открыток, праздничный концерт)</w:t>
      </w:r>
    </w:p>
    <w:p w:rsidR="00B03DE4" w:rsidRPr="00B30133" w:rsidRDefault="00720A80" w:rsidP="00B30133">
      <w:pPr>
        <w:numPr>
          <w:ilvl w:val="0"/>
          <w:numId w:val="22"/>
        </w:numPr>
        <w:jc w:val="both"/>
        <w:rPr>
          <w:sz w:val="28"/>
          <w:szCs w:val="28"/>
        </w:rPr>
      </w:pPr>
      <w:r w:rsidRPr="00B30133">
        <w:rPr>
          <w:sz w:val="28"/>
          <w:szCs w:val="28"/>
        </w:rPr>
        <w:t xml:space="preserve">  </w:t>
      </w:r>
      <w:r w:rsidR="00B03DE4" w:rsidRPr="00B30133">
        <w:rPr>
          <w:sz w:val="28"/>
          <w:szCs w:val="28"/>
        </w:rPr>
        <w:t>«День народного единства» (Классные часы, презентации, беседы)</w:t>
      </w:r>
      <w:r w:rsidR="009119F3">
        <w:rPr>
          <w:sz w:val="28"/>
          <w:szCs w:val="28"/>
        </w:rPr>
        <w:t>. Конкурс рисунков «Когда мы едины».</w:t>
      </w:r>
    </w:p>
    <w:p w:rsidR="002B10C5" w:rsidRPr="001B4B32" w:rsidRDefault="0093663E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Областной субботник «Зелёная Россия»</w:t>
      </w:r>
    </w:p>
    <w:p w:rsidR="00B6499C" w:rsidRPr="00B6499C" w:rsidRDefault="0093663E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Областная акция «Слово об учителе»</w:t>
      </w:r>
    </w:p>
    <w:p w:rsidR="00B6499C" w:rsidRDefault="0093663E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акция «Письмо солдату»</w:t>
      </w:r>
    </w:p>
    <w:p w:rsidR="00B03DE4" w:rsidRDefault="00B03DE4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Акция «Быть здоровым – здорово».</w:t>
      </w:r>
    </w:p>
    <w:p w:rsidR="00B03DE4" w:rsidRDefault="00B03DE4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Новогодний бал.</w:t>
      </w:r>
    </w:p>
    <w:p w:rsidR="00B03DE4" w:rsidRDefault="00B03DE4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Областной ф</w:t>
      </w:r>
      <w:r w:rsidR="0093663E">
        <w:rPr>
          <w:sz w:val="28"/>
          <w:szCs w:val="28"/>
        </w:rPr>
        <w:t>естиваль «Рождественский подарок</w:t>
      </w:r>
      <w:r>
        <w:rPr>
          <w:sz w:val="28"/>
          <w:szCs w:val="28"/>
        </w:rPr>
        <w:t>».</w:t>
      </w:r>
    </w:p>
    <w:p w:rsidR="00B03DE4" w:rsidRPr="00EA654F" w:rsidRDefault="0093663E" w:rsidP="00EA654F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акция «Фронтовая открытка»</w:t>
      </w:r>
      <w:r w:rsidR="00B03DE4">
        <w:rPr>
          <w:sz w:val="28"/>
          <w:szCs w:val="28"/>
        </w:rPr>
        <w:t>.</w:t>
      </w:r>
    </w:p>
    <w:p w:rsidR="00B03DE4" w:rsidRDefault="00B03DE4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Урок мужества «</w:t>
      </w:r>
      <w:r w:rsidR="00533217">
        <w:rPr>
          <w:sz w:val="28"/>
          <w:szCs w:val="28"/>
        </w:rPr>
        <w:t>Гордимся славою героев</w:t>
      </w:r>
      <w:r w:rsidR="00B6499C">
        <w:rPr>
          <w:sz w:val="28"/>
          <w:szCs w:val="28"/>
        </w:rPr>
        <w:t>»</w:t>
      </w:r>
      <w:r w:rsidR="0098543A">
        <w:rPr>
          <w:sz w:val="28"/>
          <w:szCs w:val="28"/>
        </w:rPr>
        <w:t>.</w:t>
      </w:r>
    </w:p>
    <w:p w:rsidR="00B03DE4" w:rsidRDefault="0093663E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акция «Новый год в каждый год»</w:t>
      </w:r>
      <w:r w:rsidR="00B03DE4">
        <w:rPr>
          <w:sz w:val="28"/>
          <w:szCs w:val="28"/>
        </w:rPr>
        <w:t>.</w:t>
      </w:r>
    </w:p>
    <w:p w:rsidR="00B03DE4" w:rsidRDefault="00B6499C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Областной</w:t>
      </w:r>
      <w:r w:rsidR="0093663E">
        <w:rPr>
          <w:sz w:val="28"/>
          <w:szCs w:val="28"/>
        </w:rPr>
        <w:t xml:space="preserve"> конкурс «Крепость из стали, сердец и огня»</w:t>
      </w:r>
      <w:r w:rsidR="0098543A">
        <w:rPr>
          <w:sz w:val="28"/>
          <w:szCs w:val="28"/>
        </w:rPr>
        <w:t>.</w:t>
      </w:r>
    </w:p>
    <w:p w:rsidR="00B03DE4" w:rsidRPr="009119F3" w:rsidRDefault="00B03DE4" w:rsidP="009119F3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 женский день 8 Марта.</w:t>
      </w:r>
    </w:p>
    <w:p w:rsidR="00B03DE4" w:rsidRDefault="00720A80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Участие в областной акции «Покормите птиц»</w:t>
      </w:r>
    </w:p>
    <w:p w:rsidR="00EB62E0" w:rsidRDefault="00EB62E0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Рай</w:t>
      </w:r>
      <w:r w:rsidR="009119F3">
        <w:rPr>
          <w:sz w:val="28"/>
          <w:szCs w:val="28"/>
        </w:rPr>
        <w:t>онный конкурс  «Страна талантов</w:t>
      </w:r>
      <w:r w:rsidR="00720A80">
        <w:rPr>
          <w:sz w:val="28"/>
          <w:szCs w:val="28"/>
        </w:rPr>
        <w:t>».</w:t>
      </w:r>
    </w:p>
    <w:p w:rsidR="00B03DE4" w:rsidRPr="00533217" w:rsidRDefault="00B03DE4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 w:rsidRPr="00533217">
        <w:rPr>
          <w:sz w:val="28"/>
          <w:szCs w:val="28"/>
        </w:rPr>
        <w:t>«День Победы» (праздничные мероприятия:</w:t>
      </w:r>
      <w:r w:rsidR="00720A80">
        <w:rPr>
          <w:sz w:val="28"/>
          <w:szCs w:val="28"/>
        </w:rPr>
        <w:t xml:space="preserve"> акция </w:t>
      </w:r>
      <w:r w:rsidRPr="00533217">
        <w:rPr>
          <w:sz w:val="28"/>
          <w:szCs w:val="28"/>
        </w:rPr>
        <w:t xml:space="preserve"> поздравление ветеранов </w:t>
      </w:r>
      <w:r w:rsidR="006957A0" w:rsidRPr="00533217">
        <w:rPr>
          <w:sz w:val="28"/>
          <w:szCs w:val="28"/>
        </w:rPr>
        <w:t>и тружеников тыла</w:t>
      </w:r>
      <w:r w:rsidR="009119F3">
        <w:rPr>
          <w:sz w:val="28"/>
          <w:szCs w:val="28"/>
        </w:rPr>
        <w:t>, участие в праздничном концерте, уборка территории около памятника, возложение венков</w:t>
      </w:r>
      <w:r w:rsidR="00720A80">
        <w:rPr>
          <w:sz w:val="28"/>
          <w:szCs w:val="28"/>
        </w:rPr>
        <w:t>).</w:t>
      </w:r>
    </w:p>
    <w:p w:rsidR="00B03DE4" w:rsidRDefault="0093663E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Областной</w:t>
      </w:r>
      <w:r w:rsidR="009119F3">
        <w:rPr>
          <w:sz w:val="28"/>
          <w:szCs w:val="28"/>
        </w:rPr>
        <w:t xml:space="preserve">  к</w:t>
      </w:r>
      <w:r>
        <w:rPr>
          <w:sz w:val="28"/>
          <w:szCs w:val="28"/>
        </w:rPr>
        <w:t>онкурс «Двести огненных дней и ночей</w:t>
      </w:r>
      <w:r w:rsidR="00720A80">
        <w:rPr>
          <w:sz w:val="28"/>
          <w:szCs w:val="28"/>
        </w:rPr>
        <w:t>»</w:t>
      </w:r>
      <w:r w:rsidR="009119F3">
        <w:rPr>
          <w:sz w:val="28"/>
          <w:szCs w:val="28"/>
        </w:rPr>
        <w:t>.</w:t>
      </w:r>
    </w:p>
    <w:p w:rsidR="00B03DE4" w:rsidRPr="00D40F32" w:rsidRDefault="00D40F32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 w:rsidRPr="00D40F32">
        <w:rPr>
          <w:sz w:val="28"/>
          <w:szCs w:val="28"/>
        </w:rPr>
        <w:t>У</w:t>
      </w:r>
      <w:r w:rsidR="007747B7">
        <w:rPr>
          <w:sz w:val="28"/>
          <w:szCs w:val="28"/>
        </w:rPr>
        <w:t>рок</w:t>
      </w:r>
      <w:r w:rsidR="005A1998">
        <w:rPr>
          <w:sz w:val="28"/>
          <w:szCs w:val="28"/>
        </w:rPr>
        <w:t xml:space="preserve"> мужества «</w:t>
      </w:r>
      <w:r w:rsidR="009119F3">
        <w:rPr>
          <w:sz w:val="28"/>
          <w:szCs w:val="28"/>
        </w:rPr>
        <w:t>Ради Родины, чести и славы</w:t>
      </w:r>
      <w:r>
        <w:rPr>
          <w:sz w:val="28"/>
          <w:szCs w:val="28"/>
        </w:rPr>
        <w:t>»</w:t>
      </w:r>
    </w:p>
    <w:p w:rsidR="00B03DE4" w:rsidRDefault="0093663E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Всероссийский</w:t>
      </w:r>
      <w:r w:rsidR="00533217" w:rsidRPr="00D40F32">
        <w:rPr>
          <w:sz w:val="28"/>
          <w:szCs w:val="28"/>
        </w:rPr>
        <w:t xml:space="preserve"> </w:t>
      </w:r>
      <w:r w:rsidR="00B03DE4" w:rsidRPr="00D40F32">
        <w:rPr>
          <w:sz w:val="28"/>
          <w:szCs w:val="28"/>
        </w:rPr>
        <w:t>ко</w:t>
      </w:r>
      <w:r w:rsidR="0098543A">
        <w:rPr>
          <w:sz w:val="28"/>
          <w:szCs w:val="28"/>
        </w:rPr>
        <w:t>н</w:t>
      </w:r>
      <w:r w:rsidR="00720A80">
        <w:rPr>
          <w:sz w:val="28"/>
          <w:szCs w:val="28"/>
        </w:rPr>
        <w:t>ку</w:t>
      </w:r>
      <w:r>
        <w:rPr>
          <w:sz w:val="28"/>
          <w:szCs w:val="28"/>
        </w:rPr>
        <w:t>рс «Безопасность в сети Интернет</w:t>
      </w:r>
      <w:r w:rsidR="009119F3">
        <w:rPr>
          <w:sz w:val="28"/>
          <w:szCs w:val="28"/>
        </w:rPr>
        <w:t>»</w:t>
      </w:r>
      <w:proofErr w:type="gramStart"/>
      <w:r w:rsidR="009119F3">
        <w:rPr>
          <w:sz w:val="28"/>
          <w:szCs w:val="28"/>
        </w:rPr>
        <w:t xml:space="preserve"> </w:t>
      </w:r>
      <w:r w:rsidR="00B03DE4" w:rsidRPr="00D40F32">
        <w:rPr>
          <w:sz w:val="28"/>
          <w:szCs w:val="28"/>
        </w:rPr>
        <w:t>.</w:t>
      </w:r>
      <w:proofErr w:type="gramEnd"/>
    </w:p>
    <w:p w:rsidR="00B03DE4" w:rsidRDefault="00B03DE4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Рай</w:t>
      </w:r>
      <w:r w:rsidR="006957A0">
        <w:rPr>
          <w:sz w:val="28"/>
          <w:szCs w:val="28"/>
        </w:rPr>
        <w:t>онные</w:t>
      </w:r>
      <w:r w:rsidR="00533217">
        <w:rPr>
          <w:sz w:val="28"/>
          <w:szCs w:val="28"/>
        </w:rPr>
        <w:t xml:space="preserve"> и областные </w:t>
      </w:r>
      <w:r>
        <w:rPr>
          <w:sz w:val="28"/>
          <w:szCs w:val="28"/>
        </w:rPr>
        <w:t>краеведческие чтения.</w:t>
      </w:r>
    </w:p>
    <w:p w:rsidR="00B03DE4" w:rsidRDefault="003D6C2F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акция «Письмо защитнику Отечества»</w:t>
      </w:r>
      <w:r w:rsidR="009119F3">
        <w:rPr>
          <w:sz w:val="28"/>
          <w:szCs w:val="28"/>
        </w:rPr>
        <w:t>.</w:t>
      </w:r>
    </w:p>
    <w:p w:rsidR="005642C3" w:rsidRDefault="005642C3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Внеклассные мероприятия по немецкому языку «Пр</w:t>
      </w:r>
      <w:r w:rsidR="008641A2">
        <w:rPr>
          <w:sz w:val="28"/>
          <w:szCs w:val="28"/>
        </w:rPr>
        <w:t>аздник алфавита», «Праздник урожая</w:t>
      </w:r>
      <w:r>
        <w:rPr>
          <w:sz w:val="28"/>
          <w:szCs w:val="28"/>
        </w:rPr>
        <w:t>»</w:t>
      </w:r>
      <w:r w:rsidR="008641A2">
        <w:rPr>
          <w:sz w:val="28"/>
          <w:szCs w:val="28"/>
        </w:rPr>
        <w:t>, «День Святого Николауса».</w:t>
      </w:r>
    </w:p>
    <w:p w:rsidR="005642C3" w:rsidRDefault="005642C3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Урок</w:t>
      </w:r>
      <w:r w:rsidR="008641A2">
        <w:rPr>
          <w:sz w:val="28"/>
          <w:szCs w:val="28"/>
        </w:rPr>
        <w:t>и</w:t>
      </w:r>
      <w:r>
        <w:rPr>
          <w:sz w:val="28"/>
          <w:szCs w:val="28"/>
        </w:rPr>
        <w:t xml:space="preserve"> мужества «Мы против террора»</w:t>
      </w:r>
      <w:r w:rsidR="008641A2">
        <w:rPr>
          <w:sz w:val="28"/>
          <w:szCs w:val="28"/>
        </w:rPr>
        <w:t>, «Блокадная хроника», «Бессмертный Сталинград».</w:t>
      </w:r>
    </w:p>
    <w:p w:rsidR="0098543A" w:rsidRDefault="008641A2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Урок Победы.</w:t>
      </w:r>
    </w:p>
    <w:p w:rsidR="0098543A" w:rsidRPr="003D6C2F" w:rsidRDefault="003D6C2F" w:rsidP="003D6C2F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Областной конкурс «Герои незримо с нами в строю».</w:t>
      </w:r>
    </w:p>
    <w:p w:rsidR="008641A2" w:rsidRDefault="008641A2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акции «День неизвестного солдата».</w:t>
      </w:r>
    </w:p>
    <w:p w:rsidR="00385C40" w:rsidRDefault="00385C40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</w:t>
      </w:r>
      <w:r w:rsidR="00315B07">
        <w:rPr>
          <w:sz w:val="28"/>
          <w:szCs w:val="28"/>
        </w:rPr>
        <w:t>астной конкурс «Живая классика»</w:t>
      </w:r>
    </w:p>
    <w:p w:rsidR="00315B07" w:rsidRDefault="00315B07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Област</w:t>
      </w:r>
      <w:r w:rsidR="003D6C2F">
        <w:rPr>
          <w:sz w:val="28"/>
          <w:szCs w:val="28"/>
        </w:rPr>
        <w:t>ной конкурс «Кроншнеп-птица 2023 года.</w:t>
      </w:r>
    </w:p>
    <w:p w:rsidR="003D6C2F" w:rsidRDefault="003D6C2F" w:rsidP="00B03DE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олимпиада  по правилам дорожного движения.</w:t>
      </w:r>
    </w:p>
    <w:p w:rsidR="008641A2" w:rsidRDefault="008641A2" w:rsidP="008641A2">
      <w:pPr>
        <w:ind w:left="1530"/>
        <w:jc w:val="both"/>
        <w:rPr>
          <w:sz w:val="28"/>
          <w:szCs w:val="28"/>
        </w:rPr>
      </w:pPr>
    </w:p>
    <w:p w:rsidR="00E8716B" w:rsidRPr="009800E1" w:rsidRDefault="00D15600" w:rsidP="00F864BE">
      <w:pPr>
        <w:ind w:firstLine="567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Для учащихся школы организ</w:t>
      </w:r>
      <w:r w:rsidR="0039588C">
        <w:rPr>
          <w:sz w:val="28"/>
          <w:szCs w:val="28"/>
        </w:rPr>
        <w:t>овано горячее питание</w:t>
      </w:r>
      <w:r w:rsidR="00631D52">
        <w:rPr>
          <w:sz w:val="28"/>
          <w:szCs w:val="28"/>
        </w:rPr>
        <w:t xml:space="preserve">. Плата составляет </w:t>
      </w:r>
      <w:r w:rsidR="00123575">
        <w:rPr>
          <w:sz w:val="28"/>
          <w:szCs w:val="28"/>
        </w:rPr>
        <w:t>12</w:t>
      </w:r>
      <w:r w:rsidR="00F12C2E">
        <w:rPr>
          <w:sz w:val="28"/>
          <w:szCs w:val="28"/>
        </w:rPr>
        <w:t>0</w:t>
      </w:r>
      <w:r w:rsidR="00631D52">
        <w:rPr>
          <w:sz w:val="28"/>
          <w:szCs w:val="28"/>
        </w:rPr>
        <w:t>0</w:t>
      </w:r>
      <w:r w:rsidRPr="009800E1">
        <w:rPr>
          <w:sz w:val="28"/>
          <w:szCs w:val="28"/>
        </w:rPr>
        <w:t xml:space="preserve"> рублей в </w:t>
      </w:r>
      <w:r w:rsidR="00F12C2E">
        <w:rPr>
          <w:sz w:val="28"/>
          <w:szCs w:val="28"/>
        </w:rPr>
        <w:t>месяц. Стоимость одного</w:t>
      </w:r>
      <w:r w:rsidR="00435D5E">
        <w:rPr>
          <w:sz w:val="28"/>
          <w:szCs w:val="28"/>
        </w:rPr>
        <w:t xml:space="preserve"> </w:t>
      </w:r>
      <w:r w:rsidR="00123575">
        <w:rPr>
          <w:sz w:val="28"/>
          <w:szCs w:val="28"/>
        </w:rPr>
        <w:t>обеда 6</w:t>
      </w:r>
      <w:r w:rsidR="00435D5E">
        <w:rPr>
          <w:sz w:val="28"/>
          <w:szCs w:val="28"/>
        </w:rPr>
        <w:t>0</w:t>
      </w:r>
      <w:r w:rsidRPr="009800E1">
        <w:rPr>
          <w:sz w:val="28"/>
          <w:szCs w:val="28"/>
        </w:rPr>
        <w:t xml:space="preserve"> рублей. Об</w:t>
      </w:r>
      <w:r w:rsidR="00104387" w:rsidRPr="009800E1">
        <w:rPr>
          <w:sz w:val="28"/>
          <w:szCs w:val="28"/>
        </w:rPr>
        <w:t>ед состоит из одного первого и</w:t>
      </w:r>
      <w:r w:rsidRPr="009800E1">
        <w:rPr>
          <w:sz w:val="28"/>
          <w:szCs w:val="28"/>
        </w:rPr>
        <w:t xml:space="preserve"> вто</w:t>
      </w:r>
      <w:r w:rsidR="00104387" w:rsidRPr="009800E1">
        <w:rPr>
          <w:sz w:val="28"/>
          <w:szCs w:val="28"/>
        </w:rPr>
        <w:t>рого блюда, салатов</w:t>
      </w:r>
      <w:r w:rsidRPr="009800E1">
        <w:rPr>
          <w:sz w:val="28"/>
          <w:szCs w:val="28"/>
        </w:rPr>
        <w:t xml:space="preserve"> и третьего блюда.</w:t>
      </w:r>
      <w:r w:rsidR="00435D5E">
        <w:rPr>
          <w:sz w:val="28"/>
          <w:szCs w:val="28"/>
        </w:rPr>
        <w:t xml:space="preserve"> Учащиеся 1-4 классов получают бесплатные горячие завтраки.</w:t>
      </w:r>
      <w:r w:rsidRPr="009800E1">
        <w:rPr>
          <w:sz w:val="28"/>
          <w:szCs w:val="28"/>
        </w:rPr>
        <w:t xml:space="preserve"> </w:t>
      </w:r>
    </w:p>
    <w:p w:rsidR="00D15600" w:rsidRPr="009800E1" w:rsidRDefault="00104387" w:rsidP="00D15600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Столовая рассчитана на 8</w:t>
      </w:r>
      <w:r w:rsidR="00D15600" w:rsidRPr="009800E1">
        <w:rPr>
          <w:sz w:val="28"/>
          <w:szCs w:val="28"/>
        </w:rPr>
        <w:t xml:space="preserve">0 посадочных мест. Имеется электрическая плита с духовкой, </w:t>
      </w:r>
      <w:proofErr w:type="spellStart"/>
      <w:r w:rsidR="00D15600" w:rsidRPr="009800E1">
        <w:rPr>
          <w:sz w:val="28"/>
          <w:szCs w:val="28"/>
        </w:rPr>
        <w:t>электротитан</w:t>
      </w:r>
      <w:proofErr w:type="spellEnd"/>
      <w:r w:rsidR="00D15600" w:rsidRPr="009800E1">
        <w:rPr>
          <w:sz w:val="28"/>
          <w:szCs w:val="28"/>
        </w:rPr>
        <w:t xml:space="preserve">, холодильник. Директор школы осуществляет ежедневный </w:t>
      </w:r>
      <w:proofErr w:type="gramStart"/>
      <w:r w:rsidR="00D15600" w:rsidRPr="009800E1">
        <w:rPr>
          <w:sz w:val="28"/>
          <w:szCs w:val="28"/>
        </w:rPr>
        <w:t>контроль за</w:t>
      </w:r>
      <w:proofErr w:type="gramEnd"/>
      <w:r w:rsidR="00D15600" w:rsidRPr="009800E1">
        <w:rPr>
          <w:sz w:val="28"/>
          <w:szCs w:val="28"/>
        </w:rPr>
        <w:t xml:space="preserve"> качеством блюд. Представители родителей и участковой больницы проводят регулярные выборочные проверки закладок продуктов и выхода готовых блюд. Питание организовано за родительские деньги в среднем и старшем звене, а в мл</w:t>
      </w:r>
      <w:r w:rsidR="00435D5E">
        <w:rPr>
          <w:sz w:val="28"/>
          <w:szCs w:val="28"/>
        </w:rPr>
        <w:t xml:space="preserve">адшем – бесплатное. Питаются 95 </w:t>
      </w:r>
      <w:r w:rsidR="00D15600" w:rsidRPr="009800E1">
        <w:rPr>
          <w:sz w:val="28"/>
          <w:szCs w:val="28"/>
        </w:rPr>
        <w:t>% учащихся школы.</w:t>
      </w:r>
    </w:p>
    <w:p w:rsidR="00D15600" w:rsidRPr="009800E1" w:rsidRDefault="00D15600" w:rsidP="00D15600">
      <w:pPr>
        <w:ind w:firstLine="540"/>
        <w:jc w:val="both"/>
        <w:rPr>
          <w:sz w:val="28"/>
          <w:szCs w:val="28"/>
        </w:rPr>
      </w:pPr>
    </w:p>
    <w:p w:rsidR="00D15600" w:rsidRPr="00EF62DE" w:rsidRDefault="00D15600" w:rsidP="00EF62DE">
      <w:pPr>
        <w:jc w:val="center"/>
        <w:rPr>
          <w:b/>
          <w:sz w:val="28"/>
          <w:szCs w:val="28"/>
        </w:rPr>
      </w:pPr>
      <w:r w:rsidRPr="009800E1">
        <w:rPr>
          <w:b/>
          <w:sz w:val="28"/>
          <w:szCs w:val="28"/>
        </w:rPr>
        <w:t>Организация безопасности пребывания учащихся в школе</w:t>
      </w:r>
    </w:p>
    <w:p w:rsidR="00015A24" w:rsidRPr="00EF62DE" w:rsidRDefault="00015A24" w:rsidP="00D15600">
      <w:pPr>
        <w:ind w:firstLine="540"/>
        <w:jc w:val="center"/>
        <w:rPr>
          <w:b/>
          <w:sz w:val="28"/>
          <w:szCs w:val="28"/>
        </w:rPr>
      </w:pPr>
    </w:p>
    <w:p w:rsidR="00015A24" w:rsidRDefault="00015A24" w:rsidP="00015A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Вопросу  личной неприкосновенности учащихся в школе уделяется большое внимание и начинается эта работа с подготовки педагогического коллектива  по проблеме гражданских прав и обязанностей, выработке ответственности у учащихся за свои поступки, знание законов, локальных актов, определяющих ответственность взрослых и детей, воспитание толерантности у детей, родителей, учителей.</w:t>
      </w:r>
    </w:p>
    <w:p w:rsidR="00015A24" w:rsidRDefault="00015A24" w:rsidP="00015A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разъяснительная работа в классах, постоянно разбираются случаи унизительного, бестактного общения как взрослых с детьми, так и взаимоотношения учащихся между собой. Администрацией школы принимаются меры по безопасности нахождения учащихся в школе: пропускной режим, дежурство по школе, связь с родителями, с правоохранительными органами.</w:t>
      </w:r>
    </w:p>
    <w:p w:rsidR="00015A24" w:rsidRDefault="00015A24" w:rsidP="00015A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школе  имеются необходимые средства пожаротушения, отработаны маршруты эвакуации учащихся, проходят учебно-тренировочные эвакуации всех учащихся школы по сигналу «Пожарная тревога».   К сожалению, в штатном расписании школы отсутствуют такая штатная единица как охранник. </w:t>
      </w:r>
    </w:p>
    <w:p w:rsidR="00015A24" w:rsidRDefault="00015A24" w:rsidP="00015A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Общая психологическая безопасность соответствует современным требованиям:</w:t>
      </w:r>
    </w:p>
    <w:p w:rsidR="00015A24" w:rsidRDefault="00015A24" w:rsidP="00015A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учитывается физическое, психологическое здоровье, оказывается помощь психолога;</w:t>
      </w:r>
    </w:p>
    <w:p w:rsidR="00015A24" w:rsidRDefault="00015A24" w:rsidP="00015A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-безопасные условия труда, помещение соответствует требованиям ТБ и охраны труда, соблюдается санитарно-гигиенический режим: чисто, тепло, уютно, детям приятно находиться в помещении школы;</w:t>
      </w:r>
    </w:p>
    <w:p w:rsidR="00015A24" w:rsidRDefault="00015A24" w:rsidP="00015A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-ведётся предмет ОБЖ в 5-11 классах, спортивный час в начальной школе;</w:t>
      </w:r>
    </w:p>
    <w:p w:rsidR="00015A24" w:rsidRDefault="00015A24" w:rsidP="00015A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-ведётся профилактика дорожно-транспортного травматизма, травматизма во время спортивных занятий уроков и внеурочное время.</w:t>
      </w:r>
    </w:p>
    <w:p w:rsidR="00015A24" w:rsidRDefault="00015A24" w:rsidP="00015A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Классными руководителями всех классов в течение года ведутся часы по темам ДТБ.</w:t>
      </w:r>
    </w:p>
    <w:p w:rsidR="00D15600" w:rsidRPr="009800E1" w:rsidRDefault="00D15600" w:rsidP="00D15600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 w:rsidRPr="009800E1">
        <w:rPr>
          <w:sz w:val="28"/>
          <w:szCs w:val="28"/>
        </w:rPr>
        <w:t>Чрезвычайных и нарушений систем жизнедеятельности не было</w:t>
      </w:r>
    </w:p>
    <w:p w:rsidR="00D15600" w:rsidRPr="009800E1" w:rsidRDefault="00D15600" w:rsidP="00D15600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 w:rsidRPr="009800E1">
        <w:rPr>
          <w:sz w:val="28"/>
          <w:szCs w:val="28"/>
        </w:rPr>
        <w:t>Травматизм на производстве отсутствует</w:t>
      </w:r>
    </w:p>
    <w:p w:rsidR="00D15600" w:rsidRPr="009800E1" w:rsidRDefault="00D15600" w:rsidP="00D15600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 w:rsidRPr="009800E1">
        <w:rPr>
          <w:sz w:val="28"/>
          <w:szCs w:val="28"/>
        </w:rPr>
        <w:t>Фактов пищевых отравлений в школьной столовой  не отмечалось</w:t>
      </w:r>
    </w:p>
    <w:p w:rsidR="00D15600" w:rsidRPr="009800E1" w:rsidRDefault="00D15600" w:rsidP="00D15600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 w:rsidRPr="009800E1">
        <w:rPr>
          <w:sz w:val="28"/>
          <w:szCs w:val="28"/>
        </w:rPr>
        <w:t>Обеспеченность кадрами 100%</w:t>
      </w:r>
    </w:p>
    <w:p w:rsidR="00D15600" w:rsidRPr="009800E1" w:rsidRDefault="00D15600" w:rsidP="00D15600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 w:rsidRPr="009800E1">
        <w:rPr>
          <w:sz w:val="28"/>
          <w:szCs w:val="28"/>
        </w:rPr>
        <w:t xml:space="preserve">Предписание </w:t>
      </w:r>
      <w:proofErr w:type="spellStart"/>
      <w:r w:rsidRPr="009800E1">
        <w:rPr>
          <w:sz w:val="28"/>
          <w:szCs w:val="28"/>
        </w:rPr>
        <w:t>Госпожнадзора</w:t>
      </w:r>
      <w:proofErr w:type="spellEnd"/>
      <w:r w:rsidRPr="009800E1">
        <w:rPr>
          <w:sz w:val="28"/>
          <w:szCs w:val="28"/>
        </w:rPr>
        <w:t xml:space="preserve"> Ивановской   области выполнено полностью – установлена пожарная система оповещения</w:t>
      </w:r>
    </w:p>
    <w:p w:rsidR="00D15600" w:rsidRPr="00F864BE" w:rsidRDefault="00D15600" w:rsidP="00F864BE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 w:rsidRPr="00F864BE">
        <w:rPr>
          <w:sz w:val="28"/>
          <w:szCs w:val="28"/>
        </w:rPr>
        <w:t>В школе обеспечена доступность медицинской помощи:</w:t>
      </w:r>
      <w:r w:rsidR="00F864BE" w:rsidRPr="00F864BE">
        <w:rPr>
          <w:sz w:val="28"/>
          <w:szCs w:val="28"/>
        </w:rPr>
        <w:t xml:space="preserve"> </w:t>
      </w:r>
      <w:r w:rsidR="00F864BE">
        <w:rPr>
          <w:sz w:val="28"/>
          <w:szCs w:val="28"/>
        </w:rPr>
        <w:t>о</w:t>
      </w:r>
      <w:r w:rsidR="00104387" w:rsidRPr="00F864BE">
        <w:rPr>
          <w:sz w:val="28"/>
          <w:szCs w:val="28"/>
        </w:rPr>
        <w:t>фис врача общей практики</w:t>
      </w:r>
      <w:r w:rsidRPr="00F864BE">
        <w:rPr>
          <w:sz w:val="28"/>
          <w:szCs w:val="28"/>
        </w:rPr>
        <w:t xml:space="preserve"> ежегодно проводит полный медицинский осмотр детей.</w:t>
      </w:r>
    </w:p>
    <w:p w:rsidR="00D15600" w:rsidRPr="009800E1" w:rsidRDefault="00D15600" w:rsidP="00D15600">
      <w:pPr>
        <w:jc w:val="both"/>
        <w:rPr>
          <w:sz w:val="28"/>
          <w:szCs w:val="28"/>
        </w:rPr>
      </w:pPr>
    </w:p>
    <w:p w:rsidR="00D15600" w:rsidRPr="009800E1" w:rsidRDefault="00D15600" w:rsidP="00D15600">
      <w:pPr>
        <w:jc w:val="center"/>
        <w:rPr>
          <w:sz w:val="28"/>
          <w:szCs w:val="28"/>
        </w:rPr>
      </w:pPr>
      <w:r w:rsidRPr="009800E1">
        <w:rPr>
          <w:sz w:val="28"/>
          <w:szCs w:val="28"/>
        </w:rPr>
        <w:t xml:space="preserve">УРОВЕНЬ </w:t>
      </w:r>
      <w:proofErr w:type="gramStart"/>
      <w:r w:rsidRPr="009800E1">
        <w:rPr>
          <w:sz w:val="28"/>
          <w:szCs w:val="28"/>
        </w:rPr>
        <w:t>МАТЕРИАЛЬНО-ТЕХНИЧЕСКОГО</w:t>
      </w:r>
      <w:proofErr w:type="gramEnd"/>
    </w:p>
    <w:p w:rsidR="00D15600" w:rsidRPr="009800E1" w:rsidRDefault="00D15600" w:rsidP="00D15600">
      <w:pPr>
        <w:jc w:val="center"/>
        <w:rPr>
          <w:b/>
          <w:sz w:val="28"/>
          <w:szCs w:val="28"/>
        </w:rPr>
      </w:pPr>
      <w:r w:rsidRPr="009800E1">
        <w:rPr>
          <w:sz w:val="28"/>
          <w:szCs w:val="28"/>
        </w:rPr>
        <w:t xml:space="preserve"> ОБЕСПЕЧЕНИЯ БЕЗОПАСНЫХ УСЛОВИЙ </w:t>
      </w:r>
    </w:p>
    <w:p w:rsidR="00D15600" w:rsidRPr="009800E1" w:rsidRDefault="00D15600" w:rsidP="00D15600">
      <w:pPr>
        <w:ind w:firstLine="540"/>
        <w:jc w:val="both"/>
        <w:rPr>
          <w:sz w:val="28"/>
          <w:szCs w:val="28"/>
        </w:rPr>
      </w:pPr>
    </w:p>
    <w:p w:rsidR="00D15600" w:rsidRPr="009800E1" w:rsidRDefault="00D15600" w:rsidP="00D15600">
      <w:pPr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    СИСТЕМА               ОСВЕЩЕНИЕ         НОЧНАЯ          ПРОПУСКНАЯ </w:t>
      </w:r>
    </w:p>
    <w:p w:rsidR="00D15600" w:rsidRPr="009800E1" w:rsidRDefault="00D15600" w:rsidP="00D15600">
      <w:pPr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«ТРЕВОЖНАЯ                     </w:t>
      </w:r>
      <w:proofErr w:type="gramStart"/>
      <w:r w:rsidRPr="009800E1">
        <w:rPr>
          <w:sz w:val="28"/>
          <w:szCs w:val="28"/>
        </w:rPr>
        <w:t>ПО</w:t>
      </w:r>
      <w:proofErr w:type="gramEnd"/>
      <w:r w:rsidRPr="009800E1">
        <w:rPr>
          <w:sz w:val="28"/>
          <w:szCs w:val="28"/>
        </w:rPr>
        <w:t xml:space="preserve">                    ОХРАНА               СИСТЕМА</w:t>
      </w:r>
    </w:p>
    <w:p w:rsidR="00D15600" w:rsidRPr="009800E1" w:rsidRDefault="00D15600" w:rsidP="00D15600">
      <w:pPr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    КНОПКА»                 ПЕРИМЕТРУ          ЗДАНИЯ</w:t>
      </w:r>
    </w:p>
    <w:p w:rsidR="00D15600" w:rsidRPr="009800E1" w:rsidRDefault="00D15600" w:rsidP="00D15600">
      <w:pPr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                                           ЗДАНИЯ</w:t>
      </w:r>
    </w:p>
    <w:p w:rsidR="00D15600" w:rsidRPr="009800E1" w:rsidRDefault="00D15600" w:rsidP="00D15600">
      <w:pPr>
        <w:ind w:firstLine="540"/>
        <w:rPr>
          <w:sz w:val="28"/>
          <w:szCs w:val="28"/>
        </w:rPr>
      </w:pPr>
    </w:p>
    <w:p w:rsidR="00D15600" w:rsidRPr="009800E1" w:rsidRDefault="00D15600" w:rsidP="00D15600">
      <w:pPr>
        <w:ind w:firstLine="540"/>
        <w:jc w:val="center"/>
        <w:rPr>
          <w:b/>
          <w:sz w:val="28"/>
          <w:szCs w:val="28"/>
        </w:rPr>
      </w:pPr>
      <w:r w:rsidRPr="009800E1">
        <w:rPr>
          <w:b/>
          <w:sz w:val="28"/>
          <w:szCs w:val="28"/>
        </w:rPr>
        <w:t>Нормативно–правовая  база безопасности образовательного  пространства</w:t>
      </w:r>
    </w:p>
    <w:p w:rsidR="00D15600" w:rsidRPr="009800E1" w:rsidRDefault="00D15600" w:rsidP="00D15600">
      <w:pPr>
        <w:ind w:firstLine="540"/>
        <w:jc w:val="center"/>
        <w:rPr>
          <w:b/>
          <w:sz w:val="28"/>
          <w:szCs w:val="28"/>
        </w:rPr>
      </w:pPr>
    </w:p>
    <w:p w:rsidR="00D15600" w:rsidRPr="009800E1" w:rsidRDefault="00D15600" w:rsidP="00D15600">
      <w:pPr>
        <w:ind w:left="900" w:hanging="36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1. Приказ  о пожарной  безопасности  в  М</w:t>
      </w:r>
      <w:r w:rsidR="00E67EDE">
        <w:rPr>
          <w:sz w:val="28"/>
          <w:szCs w:val="28"/>
        </w:rPr>
        <w:t>К</w:t>
      </w:r>
      <w:r w:rsidRPr="009800E1">
        <w:rPr>
          <w:sz w:val="28"/>
          <w:szCs w:val="28"/>
        </w:rPr>
        <w:t xml:space="preserve">ОУ </w:t>
      </w:r>
      <w:r w:rsidR="00F37902">
        <w:rPr>
          <w:sz w:val="28"/>
          <w:szCs w:val="28"/>
        </w:rPr>
        <w:t>«</w:t>
      </w:r>
      <w:proofErr w:type="spellStart"/>
      <w:r w:rsidR="00F37902">
        <w:rPr>
          <w:sz w:val="28"/>
          <w:szCs w:val="28"/>
        </w:rPr>
        <w:t>Порздневская</w:t>
      </w:r>
      <w:proofErr w:type="spellEnd"/>
      <w:r w:rsidR="00F37902">
        <w:rPr>
          <w:sz w:val="28"/>
          <w:szCs w:val="28"/>
        </w:rPr>
        <w:t xml:space="preserve">     средняя  школа».</w:t>
      </w:r>
    </w:p>
    <w:p w:rsidR="00D15600" w:rsidRPr="009800E1" w:rsidRDefault="00D15600" w:rsidP="00D15600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2. Приказ  о  пропускном  режиме  в  школе.</w:t>
      </w:r>
    </w:p>
    <w:p w:rsidR="00D15600" w:rsidRPr="009800E1" w:rsidRDefault="00D15600" w:rsidP="00D15600">
      <w:pPr>
        <w:ind w:left="900" w:hanging="36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3. Рекомендации  для  учителей,  учащихся  и  работников  школы  на  случаи  террористических  актов.</w:t>
      </w:r>
    </w:p>
    <w:p w:rsidR="00D15600" w:rsidRPr="009800E1" w:rsidRDefault="00D15600" w:rsidP="00D15600">
      <w:pPr>
        <w:ind w:left="900" w:hanging="36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4. Инструкции  для  учащихся  о  поведении  на  воде  в  летний  период  и  на  льду  в  осеннее – зимнее – весеннее  время.</w:t>
      </w:r>
    </w:p>
    <w:p w:rsidR="00D15600" w:rsidRPr="009800E1" w:rsidRDefault="00D15600" w:rsidP="00D15600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5. План   ГО  на  мирное  и  военное  время.</w:t>
      </w:r>
    </w:p>
    <w:p w:rsidR="00D15600" w:rsidRPr="009800E1" w:rsidRDefault="00D15600" w:rsidP="00D15600">
      <w:pPr>
        <w:ind w:left="900" w:hanging="360"/>
        <w:jc w:val="both"/>
        <w:rPr>
          <w:sz w:val="28"/>
          <w:szCs w:val="28"/>
        </w:rPr>
      </w:pPr>
      <w:r w:rsidRPr="009800E1">
        <w:rPr>
          <w:sz w:val="28"/>
          <w:szCs w:val="28"/>
        </w:rPr>
        <w:lastRenderedPageBreak/>
        <w:t>6. Журнал  проведения  инструктажей  по  безопасности    учащихся  во  время  каникул.</w:t>
      </w:r>
    </w:p>
    <w:p w:rsidR="00D15600" w:rsidRPr="009800E1" w:rsidRDefault="00D15600" w:rsidP="00D15600">
      <w:pPr>
        <w:ind w:left="900" w:hanging="36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7. Инструкции  по  охране  труда  работников  М</w:t>
      </w:r>
      <w:r w:rsidR="00E67EDE">
        <w:rPr>
          <w:sz w:val="28"/>
          <w:szCs w:val="28"/>
        </w:rPr>
        <w:t>К</w:t>
      </w:r>
      <w:r w:rsidRPr="009800E1">
        <w:rPr>
          <w:sz w:val="28"/>
          <w:szCs w:val="28"/>
        </w:rPr>
        <w:t>ОУ</w:t>
      </w:r>
      <w:r w:rsidR="00F37902">
        <w:rPr>
          <w:sz w:val="28"/>
          <w:szCs w:val="28"/>
        </w:rPr>
        <w:t xml:space="preserve"> «</w:t>
      </w:r>
      <w:r w:rsidRPr="009800E1">
        <w:rPr>
          <w:sz w:val="28"/>
          <w:szCs w:val="28"/>
        </w:rPr>
        <w:t xml:space="preserve">  </w:t>
      </w:r>
      <w:proofErr w:type="spellStart"/>
      <w:r w:rsidRPr="009800E1">
        <w:rPr>
          <w:sz w:val="28"/>
          <w:szCs w:val="28"/>
        </w:rPr>
        <w:t>Порздневская</w:t>
      </w:r>
      <w:proofErr w:type="spellEnd"/>
      <w:r w:rsidRPr="009800E1">
        <w:rPr>
          <w:sz w:val="28"/>
          <w:szCs w:val="28"/>
        </w:rPr>
        <w:t xml:space="preserve">  средняя </w:t>
      </w:r>
      <w:r w:rsidR="00F37902">
        <w:rPr>
          <w:sz w:val="28"/>
          <w:szCs w:val="28"/>
        </w:rPr>
        <w:t xml:space="preserve"> школа».</w:t>
      </w:r>
    </w:p>
    <w:p w:rsidR="00D15600" w:rsidRPr="009800E1" w:rsidRDefault="00D15600" w:rsidP="00D15600">
      <w:pPr>
        <w:ind w:left="900" w:hanging="360"/>
        <w:jc w:val="both"/>
        <w:rPr>
          <w:sz w:val="28"/>
          <w:szCs w:val="28"/>
        </w:rPr>
      </w:pPr>
    </w:p>
    <w:p w:rsidR="00E8716B" w:rsidRPr="009800E1" w:rsidRDefault="00E8716B" w:rsidP="00D15600">
      <w:pPr>
        <w:ind w:left="900" w:hanging="360"/>
        <w:jc w:val="both"/>
        <w:rPr>
          <w:sz w:val="28"/>
          <w:szCs w:val="28"/>
        </w:rPr>
      </w:pPr>
    </w:p>
    <w:p w:rsidR="00D15600" w:rsidRPr="009800E1" w:rsidRDefault="00D15600" w:rsidP="002632BE">
      <w:pPr>
        <w:rPr>
          <w:b/>
          <w:sz w:val="28"/>
          <w:szCs w:val="28"/>
        </w:rPr>
      </w:pPr>
      <w:r w:rsidRPr="009800E1">
        <w:rPr>
          <w:b/>
          <w:sz w:val="28"/>
          <w:szCs w:val="28"/>
        </w:rPr>
        <w:t>Кадровое  и  материально техническое</w:t>
      </w:r>
      <w:r w:rsidR="00435D5E">
        <w:rPr>
          <w:b/>
          <w:sz w:val="28"/>
          <w:szCs w:val="28"/>
        </w:rPr>
        <w:t xml:space="preserve"> </w:t>
      </w:r>
      <w:r w:rsidRPr="009800E1">
        <w:rPr>
          <w:b/>
          <w:sz w:val="28"/>
          <w:szCs w:val="28"/>
        </w:rPr>
        <w:t>обеспечение  кабинета  ОБЖ</w:t>
      </w:r>
    </w:p>
    <w:p w:rsidR="00D15600" w:rsidRPr="009800E1" w:rsidRDefault="00D15600" w:rsidP="00D15600">
      <w:pPr>
        <w:ind w:firstLine="540"/>
        <w:jc w:val="center"/>
        <w:rPr>
          <w:b/>
          <w:sz w:val="28"/>
          <w:szCs w:val="28"/>
        </w:rPr>
      </w:pPr>
    </w:p>
    <w:p w:rsidR="00D15600" w:rsidRPr="009800E1" w:rsidRDefault="00D15600" w:rsidP="00D15600">
      <w:pPr>
        <w:ind w:left="900" w:hanging="36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1. Предмет  ОБЖ  ведется  с  1  по  11  класс.  В  школе  </w:t>
      </w:r>
      <w:r w:rsidRPr="009800E1">
        <w:rPr>
          <w:sz w:val="28"/>
          <w:szCs w:val="28"/>
          <w:lang w:val="en-US"/>
        </w:rPr>
        <w:t>I</w:t>
      </w:r>
      <w:r w:rsidRPr="009800E1">
        <w:rPr>
          <w:sz w:val="28"/>
          <w:szCs w:val="28"/>
        </w:rPr>
        <w:t xml:space="preserve">  ступени  (1-4 </w:t>
      </w:r>
      <w:proofErr w:type="spellStart"/>
      <w:r w:rsidRPr="009800E1">
        <w:rPr>
          <w:sz w:val="28"/>
          <w:szCs w:val="28"/>
        </w:rPr>
        <w:t>кл</w:t>
      </w:r>
      <w:proofErr w:type="spellEnd"/>
      <w:r w:rsidRPr="009800E1">
        <w:rPr>
          <w:sz w:val="28"/>
          <w:szCs w:val="28"/>
        </w:rPr>
        <w:t>.)  - модульно  на  уроках  физкультуры  и  ознакомления  с  окружающим  миром.</w:t>
      </w:r>
    </w:p>
    <w:p w:rsidR="00D15600" w:rsidRPr="009800E1" w:rsidRDefault="00D15600" w:rsidP="00D15600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2. В учебном  плане  курс  ОБЖ  введен с 5  по  11  класс.</w:t>
      </w:r>
    </w:p>
    <w:p w:rsidR="00D15600" w:rsidRPr="009800E1" w:rsidRDefault="00D15600" w:rsidP="00D15600">
      <w:pPr>
        <w:ind w:left="900" w:hanging="36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3. Кадровое  обеспечение  -  1  единица (о</w:t>
      </w:r>
      <w:r w:rsidR="00E67EDE">
        <w:rPr>
          <w:sz w:val="28"/>
          <w:szCs w:val="28"/>
        </w:rPr>
        <w:t>бразование - высшее</w:t>
      </w:r>
      <w:r w:rsidRPr="009800E1">
        <w:rPr>
          <w:sz w:val="28"/>
          <w:szCs w:val="28"/>
        </w:rPr>
        <w:t>),  первая  квалификационная  категория.</w:t>
      </w:r>
    </w:p>
    <w:p w:rsidR="00D15600" w:rsidRPr="009800E1" w:rsidRDefault="00D15600" w:rsidP="00D15600">
      <w:pPr>
        <w:ind w:left="900" w:hanging="36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4. Кабинет  оборудован.  Оформление  основано  на  блочной  системе:</w:t>
      </w:r>
    </w:p>
    <w:p w:rsidR="00D15600" w:rsidRPr="009800E1" w:rsidRDefault="00D15600" w:rsidP="00D15600">
      <w:pPr>
        <w:ind w:left="2700" w:hanging="216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     1 блок – «Способы автономного существования»  5-6     классы</w:t>
      </w:r>
    </w:p>
    <w:p w:rsidR="00D15600" w:rsidRPr="009800E1" w:rsidRDefault="00D15600" w:rsidP="00D15600">
      <w:pPr>
        <w:ind w:left="2700" w:hanging="216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     2 блок – «Стихийные бедствия и  действия  в  экстремальных  ситуациях»  7-8 классы </w:t>
      </w:r>
    </w:p>
    <w:p w:rsidR="00D15600" w:rsidRPr="009800E1" w:rsidRDefault="00D15600" w:rsidP="00D15600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     3    блок   –   «Основы  военной  службы»  9 – 11  классы</w:t>
      </w:r>
    </w:p>
    <w:p w:rsidR="00D15600" w:rsidRPr="009800E1" w:rsidRDefault="00D15600" w:rsidP="00D15600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     4    блок   –   «Оказание  первой  медицинской  помощи»</w:t>
      </w:r>
    </w:p>
    <w:p w:rsidR="007523C3" w:rsidRPr="009800E1" w:rsidRDefault="007523C3" w:rsidP="00D15600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 5   блок – «Пожарная безопасность»  1 – 11 классы</w:t>
      </w:r>
    </w:p>
    <w:p w:rsidR="00D15600" w:rsidRPr="009800E1" w:rsidRDefault="00D15600" w:rsidP="00D15600">
      <w:pPr>
        <w:ind w:firstLine="540"/>
        <w:jc w:val="both"/>
        <w:rPr>
          <w:sz w:val="28"/>
          <w:szCs w:val="28"/>
        </w:rPr>
      </w:pPr>
    </w:p>
    <w:p w:rsidR="00D15600" w:rsidRPr="009800E1" w:rsidRDefault="00D15600" w:rsidP="00D15600">
      <w:pPr>
        <w:ind w:firstLine="540"/>
        <w:jc w:val="center"/>
        <w:rPr>
          <w:b/>
          <w:sz w:val="28"/>
          <w:szCs w:val="28"/>
        </w:rPr>
      </w:pPr>
      <w:r w:rsidRPr="009800E1">
        <w:rPr>
          <w:b/>
          <w:sz w:val="28"/>
          <w:szCs w:val="28"/>
        </w:rPr>
        <w:t>Общая  направленность    оформления:</w:t>
      </w:r>
    </w:p>
    <w:p w:rsidR="00D15600" w:rsidRPr="009800E1" w:rsidRDefault="00D15600" w:rsidP="00D15600">
      <w:pPr>
        <w:ind w:firstLine="540"/>
        <w:jc w:val="center"/>
        <w:rPr>
          <w:b/>
          <w:sz w:val="28"/>
          <w:szCs w:val="28"/>
        </w:rPr>
      </w:pPr>
      <w:r w:rsidRPr="009800E1">
        <w:rPr>
          <w:b/>
          <w:sz w:val="28"/>
          <w:szCs w:val="28"/>
        </w:rPr>
        <w:t xml:space="preserve"> «Патриотическое  воспитание  учащихся».</w:t>
      </w:r>
    </w:p>
    <w:p w:rsidR="00D15600" w:rsidRPr="009800E1" w:rsidRDefault="00D15600" w:rsidP="00D15600">
      <w:pPr>
        <w:ind w:firstLine="540"/>
        <w:jc w:val="both"/>
        <w:rPr>
          <w:sz w:val="28"/>
          <w:szCs w:val="28"/>
        </w:rPr>
      </w:pPr>
    </w:p>
    <w:p w:rsidR="00D15600" w:rsidRPr="009800E1" w:rsidRDefault="00D15600" w:rsidP="00D15600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Проведение  практических  мероприятий,  формирующих  способность  учащихся  и  педагогов  к  действиям  в  экстремальных  ситуациях:</w:t>
      </w:r>
    </w:p>
    <w:p w:rsidR="00D15600" w:rsidRPr="009800E1" w:rsidRDefault="00D15600" w:rsidP="00D15600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1. Тренировочные  эвакуации  -  4  раза  в  год</w:t>
      </w:r>
    </w:p>
    <w:p w:rsidR="00D15600" w:rsidRPr="009800E1" w:rsidRDefault="00D15600" w:rsidP="00D15600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2. Оформлены  стенды:</w:t>
      </w:r>
    </w:p>
    <w:p w:rsidR="00D15600" w:rsidRPr="009800E1" w:rsidRDefault="00D15600" w:rsidP="00D15600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    «Гражданская  оборона  и  чрезвычайные  ситуации» </w:t>
      </w:r>
    </w:p>
    <w:p w:rsidR="00D15600" w:rsidRPr="009800E1" w:rsidRDefault="00D15600" w:rsidP="00D15600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    «Терроризм  и  безопасность  человека» </w:t>
      </w:r>
    </w:p>
    <w:p w:rsidR="00D15600" w:rsidRPr="009800E1" w:rsidRDefault="00D15600" w:rsidP="00D15600">
      <w:pPr>
        <w:ind w:left="900" w:hanging="36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    «Знания  по  ОБЖ  применяем  в  походах  и  на  соревнованиях».</w:t>
      </w:r>
    </w:p>
    <w:p w:rsidR="00D15600" w:rsidRPr="009800E1" w:rsidRDefault="00D15600" w:rsidP="00D15600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Школа  принимает  участие  в  массовых  муниципальных  мероприятиях  по  проверке  навыков  соблюдения  правил  безопасности  в  ЧС: «Безопасное  колесо»,  «Один  день  армейской  жизни».</w:t>
      </w:r>
    </w:p>
    <w:p w:rsidR="00E8716B" w:rsidRPr="009800E1" w:rsidRDefault="00E8716B" w:rsidP="00E64049">
      <w:pPr>
        <w:ind w:firstLine="540"/>
        <w:jc w:val="both"/>
        <w:rPr>
          <w:sz w:val="28"/>
          <w:szCs w:val="28"/>
        </w:rPr>
      </w:pPr>
    </w:p>
    <w:p w:rsidR="00CF7223" w:rsidRPr="006C7898" w:rsidRDefault="00CF7223" w:rsidP="00981F3D">
      <w:pPr>
        <w:jc w:val="center"/>
        <w:rPr>
          <w:b/>
          <w:i/>
          <w:color w:val="FF0000"/>
          <w:sz w:val="28"/>
          <w:szCs w:val="28"/>
        </w:rPr>
      </w:pPr>
      <w:r w:rsidRPr="009800E1">
        <w:rPr>
          <w:b/>
          <w:i/>
          <w:color w:val="FF0000"/>
          <w:sz w:val="28"/>
          <w:szCs w:val="28"/>
        </w:rPr>
        <w:t>Результаты образовательной деятельности</w:t>
      </w:r>
    </w:p>
    <w:p w:rsidR="00981F3D" w:rsidRPr="006C7898" w:rsidRDefault="00981F3D" w:rsidP="00CF7223">
      <w:pPr>
        <w:ind w:firstLine="540"/>
        <w:jc w:val="center"/>
        <w:rPr>
          <w:b/>
          <w:i/>
          <w:color w:val="FF0000"/>
          <w:sz w:val="28"/>
          <w:szCs w:val="28"/>
        </w:rPr>
      </w:pPr>
    </w:p>
    <w:p w:rsidR="00981F3D" w:rsidRDefault="00981F3D" w:rsidP="00C9090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 реализуются учебные планы, составленные на основе </w:t>
      </w:r>
      <w:r w:rsidR="00A54943">
        <w:rPr>
          <w:sz w:val="28"/>
          <w:szCs w:val="28"/>
        </w:rPr>
        <w:t xml:space="preserve">ФГОС </w:t>
      </w:r>
      <w:r w:rsidR="00435D5E">
        <w:rPr>
          <w:sz w:val="28"/>
          <w:szCs w:val="28"/>
        </w:rPr>
        <w:t>(1-11 классы)</w:t>
      </w:r>
      <w:r w:rsidR="00631D52">
        <w:rPr>
          <w:sz w:val="28"/>
          <w:szCs w:val="28"/>
        </w:rPr>
        <w:t>.</w:t>
      </w:r>
      <w:r>
        <w:rPr>
          <w:sz w:val="28"/>
          <w:szCs w:val="28"/>
        </w:rPr>
        <w:t xml:space="preserve"> Наполнение федерального и регионального компонента соответствует требованиям государственных  образовательных стандартов. Наполнение компонента образовательного учреждения соответствует программам развития ОУ.</w:t>
      </w:r>
    </w:p>
    <w:p w:rsidR="00981F3D" w:rsidRDefault="00981F3D" w:rsidP="00981F3D">
      <w:pPr>
        <w:pStyle w:val="a5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важных частей механизма, обеспечивающего эффективное функционирование и  развитие системы образования, являются исследования, </w:t>
      </w:r>
      <w:r>
        <w:rPr>
          <w:rFonts w:ascii="Times New Roman" w:hAnsi="Times New Roman"/>
          <w:sz w:val="28"/>
          <w:szCs w:val="28"/>
        </w:rPr>
        <w:lastRenderedPageBreak/>
        <w:t xml:space="preserve">позволяющие оценить реальное положение, выявить тенденции и динамику изменений в обеспечении доступности качественного образования. </w:t>
      </w:r>
    </w:p>
    <w:p w:rsidR="00CF7223" w:rsidRPr="009800E1" w:rsidRDefault="00CF7223" w:rsidP="00CF7223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Проблема, на</w:t>
      </w:r>
      <w:r w:rsidR="00A11A9C" w:rsidRPr="009800E1">
        <w:rPr>
          <w:sz w:val="28"/>
          <w:szCs w:val="28"/>
        </w:rPr>
        <w:t>д которой работала школа: «Современные педагогические технологии, как условие повышения качества знаний учащихся</w:t>
      </w:r>
      <w:r w:rsidRPr="009800E1">
        <w:rPr>
          <w:sz w:val="28"/>
          <w:szCs w:val="28"/>
        </w:rPr>
        <w:t xml:space="preserve">». </w:t>
      </w:r>
    </w:p>
    <w:p w:rsidR="00CF7223" w:rsidRPr="009800E1" w:rsidRDefault="00CF7223" w:rsidP="00CF7223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Исходя из данной проблемы, школа решала следующие задачи:</w:t>
      </w:r>
    </w:p>
    <w:p w:rsidR="00A11A9C" w:rsidRPr="009800E1" w:rsidRDefault="00A11A9C" w:rsidP="00A11A9C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1.Использование современных педагогических технологий на уроках.</w:t>
      </w:r>
    </w:p>
    <w:p w:rsidR="00A11A9C" w:rsidRPr="009800E1" w:rsidRDefault="00A11A9C" w:rsidP="00A11A9C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2.Повышение уровня педагогического мастерства учителей и коллектива в целом.</w:t>
      </w:r>
    </w:p>
    <w:p w:rsidR="00A11A9C" w:rsidRPr="009800E1" w:rsidRDefault="00A11A9C" w:rsidP="00A11A9C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3.Создание условий для реализации творческих способностей учителей и учащихся.</w:t>
      </w:r>
    </w:p>
    <w:p w:rsidR="00A11A9C" w:rsidRPr="009800E1" w:rsidRDefault="00A11A9C" w:rsidP="00A11A9C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4.Изучение личности ребёнка, выявление его природных задатков, способностей и возможностей.</w:t>
      </w:r>
    </w:p>
    <w:p w:rsidR="00A11A9C" w:rsidRDefault="00A11A9C" w:rsidP="00A11A9C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5.Использование информационных технологий </w:t>
      </w:r>
      <w:r w:rsidR="00DF3363">
        <w:rPr>
          <w:sz w:val="28"/>
          <w:szCs w:val="28"/>
        </w:rPr>
        <w:t xml:space="preserve">в урочной и </w:t>
      </w:r>
      <w:proofErr w:type="gramStart"/>
      <w:r w:rsidR="00DF3363">
        <w:rPr>
          <w:sz w:val="28"/>
          <w:szCs w:val="28"/>
        </w:rPr>
        <w:t>в</w:t>
      </w:r>
      <w:proofErr w:type="gramEnd"/>
      <w:r w:rsidRPr="009800E1">
        <w:rPr>
          <w:sz w:val="28"/>
          <w:szCs w:val="28"/>
        </w:rPr>
        <w:t xml:space="preserve"> внеклассной работе.</w:t>
      </w:r>
    </w:p>
    <w:p w:rsidR="00AD7D6A" w:rsidRPr="009800E1" w:rsidRDefault="00AD7D6A" w:rsidP="00A11A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Использование дистанционного обучения в учебной и внеклассной работе.</w:t>
      </w:r>
    </w:p>
    <w:p w:rsidR="00CF7223" w:rsidRPr="009800E1" w:rsidRDefault="00CF7223" w:rsidP="00A11A9C">
      <w:pPr>
        <w:ind w:left="720" w:hanging="180"/>
        <w:jc w:val="both"/>
        <w:rPr>
          <w:sz w:val="28"/>
          <w:szCs w:val="28"/>
        </w:rPr>
      </w:pPr>
    </w:p>
    <w:p w:rsidR="00CF7223" w:rsidRPr="009800E1" w:rsidRDefault="00CF7223" w:rsidP="00CF7223">
      <w:pPr>
        <w:ind w:left="720" w:hanging="18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В школе прошли </w:t>
      </w:r>
      <w:r w:rsidRPr="00102B62">
        <w:rPr>
          <w:b/>
          <w:i/>
          <w:sz w:val="28"/>
          <w:szCs w:val="28"/>
        </w:rPr>
        <w:t>педагогические советы</w:t>
      </w:r>
      <w:r w:rsidRPr="009800E1">
        <w:rPr>
          <w:sz w:val="28"/>
          <w:szCs w:val="28"/>
        </w:rPr>
        <w:t xml:space="preserve"> по темам: </w:t>
      </w:r>
    </w:p>
    <w:p w:rsidR="00CF7223" w:rsidRPr="009800E1" w:rsidRDefault="00CF7223" w:rsidP="00CF7223">
      <w:pPr>
        <w:ind w:left="720" w:hanging="180"/>
        <w:jc w:val="center"/>
        <w:rPr>
          <w:sz w:val="28"/>
          <w:szCs w:val="28"/>
        </w:rPr>
      </w:pPr>
    </w:p>
    <w:p w:rsidR="00924AF6" w:rsidRDefault="00623B89" w:rsidP="00FC1F0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11A9C" w:rsidRPr="009800E1">
        <w:rPr>
          <w:sz w:val="28"/>
          <w:szCs w:val="28"/>
        </w:rPr>
        <w:t>.</w:t>
      </w:r>
      <w:r w:rsidR="00523CF5">
        <w:rPr>
          <w:sz w:val="28"/>
          <w:szCs w:val="28"/>
        </w:rPr>
        <w:t>Анализ работы школы. Основные направления деятельности школы на новый учебный год.</w:t>
      </w:r>
    </w:p>
    <w:p w:rsidR="00A11A9C" w:rsidRPr="009800E1" w:rsidRDefault="00924AF6" w:rsidP="00FC1F08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23CF5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 результатов ГИА-23 и разработка плана подготовки к ГИА -24.</w:t>
      </w:r>
    </w:p>
    <w:p w:rsidR="00623B89" w:rsidRDefault="00924AF6" w:rsidP="00FC1F08">
      <w:pPr>
        <w:jc w:val="both"/>
        <w:rPr>
          <w:sz w:val="28"/>
          <w:szCs w:val="28"/>
        </w:rPr>
      </w:pPr>
      <w:r>
        <w:rPr>
          <w:sz w:val="28"/>
          <w:szCs w:val="28"/>
        </w:rPr>
        <w:t>3.  П</w:t>
      </w:r>
      <w:r w:rsidR="00CF129A">
        <w:rPr>
          <w:sz w:val="28"/>
          <w:szCs w:val="28"/>
        </w:rPr>
        <w:t>овышению качества знаний</w:t>
      </w:r>
      <w:r>
        <w:rPr>
          <w:sz w:val="28"/>
          <w:szCs w:val="28"/>
        </w:rPr>
        <w:t xml:space="preserve"> учащихся</w:t>
      </w:r>
      <w:r w:rsidR="00471779">
        <w:rPr>
          <w:sz w:val="28"/>
          <w:szCs w:val="28"/>
        </w:rPr>
        <w:t>.</w:t>
      </w:r>
      <w:r>
        <w:rPr>
          <w:sz w:val="28"/>
          <w:szCs w:val="28"/>
        </w:rPr>
        <w:t xml:space="preserve"> Итоги года. Выполнение программы за 2022-2023 учебный год.</w:t>
      </w:r>
    </w:p>
    <w:p w:rsidR="00471779" w:rsidRDefault="00924AF6" w:rsidP="00FC1F08">
      <w:pPr>
        <w:jc w:val="both"/>
        <w:rPr>
          <w:sz w:val="28"/>
          <w:szCs w:val="28"/>
        </w:rPr>
      </w:pPr>
      <w:r>
        <w:rPr>
          <w:sz w:val="28"/>
          <w:szCs w:val="28"/>
        </w:rPr>
        <w:t>4. Работа с одаренными детьми. Результаты школьного и районного этапов Всероссийской олимпиады школьников.</w:t>
      </w:r>
    </w:p>
    <w:p w:rsidR="00471779" w:rsidRDefault="00924AF6" w:rsidP="00FC1F08">
      <w:pPr>
        <w:jc w:val="both"/>
        <w:rPr>
          <w:sz w:val="28"/>
          <w:szCs w:val="28"/>
        </w:rPr>
      </w:pPr>
      <w:r>
        <w:rPr>
          <w:sz w:val="28"/>
          <w:szCs w:val="28"/>
        </w:rPr>
        <w:t>5. Работа по переходу на основные образовательные программы в начальном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основном и среднем образовании</w:t>
      </w:r>
      <w:r w:rsidR="00471779">
        <w:rPr>
          <w:sz w:val="28"/>
          <w:szCs w:val="28"/>
        </w:rPr>
        <w:t>.</w:t>
      </w:r>
    </w:p>
    <w:p w:rsidR="00924AF6" w:rsidRDefault="00924AF6" w:rsidP="00FC1F08">
      <w:pPr>
        <w:jc w:val="both"/>
        <w:rPr>
          <w:sz w:val="28"/>
          <w:szCs w:val="28"/>
        </w:rPr>
      </w:pPr>
      <w:r>
        <w:rPr>
          <w:sz w:val="28"/>
          <w:szCs w:val="28"/>
        </w:rPr>
        <w:t>6. Разработка учебного плана с учетом перехода на ООП</w:t>
      </w:r>
    </w:p>
    <w:p w:rsidR="009009C4" w:rsidRPr="009800E1" w:rsidRDefault="00924AF6" w:rsidP="00FC1F0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3B89">
        <w:rPr>
          <w:sz w:val="28"/>
          <w:szCs w:val="28"/>
        </w:rPr>
        <w:t>.</w:t>
      </w:r>
      <w:r w:rsidR="0038240E">
        <w:rPr>
          <w:sz w:val="28"/>
          <w:szCs w:val="28"/>
        </w:rPr>
        <w:t>Итоговая аттестация учащихся</w:t>
      </w:r>
      <w:r w:rsidR="009009C4" w:rsidRPr="009800E1">
        <w:rPr>
          <w:sz w:val="28"/>
          <w:szCs w:val="28"/>
        </w:rPr>
        <w:t>.</w:t>
      </w:r>
    </w:p>
    <w:p w:rsidR="009009C4" w:rsidRPr="009800E1" w:rsidRDefault="00924AF6" w:rsidP="00FC1F0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B2FEF">
        <w:rPr>
          <w:sz w:val="28"/>
          <w:szCs w:val="28"/>
        </w:rPr>
        <w:t>.</w:t>
      </w:r>
      <w:r w:rsidR="009009C4" w:rsidRPr="009800E1">
        <w:rPr>
          <w:sz w:val="28"/>
          <w:szCs w:val="28"/>
        </w:rPr>
        <w:t>Перевод и выпуск учащихся.</w:t>
      </w:r>
    </w:p>
    <w:p w:rsidR="00CF7223" w:rsidRPr="009800E1" w:rsidRDefault="00CF7223" w:rsidP="00CF7223">
      <w:pPr>
        <w:ind w:left="540"/>
        <w:jc w:val="both"/>
        <w:rPr>
          <w:sz w:val="28"/>
          <w:szCs w:val="28"/>
        </w:rPr>
      </w:pPr>
    </w:p>
    <w:p w:rsidR="00CF7223" w:rsidRPr="009800E1" w:rsidRDefault="00CF7223" w:rsidP="002632BE">
      <w:pPr>
        <w:jc w:val="center"/>
        <w:rPr>
          <w:b/>
          <w:sz w:val="28"/>
          <w:szCs w:val="28"/>
          <w:u w:val="single"/>
        </w:rPr>
      </w:pPr>
      <w:r w:rsidRPr="009800E1">
        <w:rPr>
          <w:b/>
          <w:sz w:val="28"/>
          <w:szCs w:val="28"/>
          <w:u w:val="single"/>
        </w:rPr>
        <w:t>Учебная деятельность</w:t>
      </w:r>
    </w:p>
    <w:p w:rsidR="00CF7223" w:rsidRPr="009800E1" w:rsidRDefault="00CF7223" w:rsidP="00CF7223">
      <w:pPr>
        <w:jc w:val="center"/>
        <w:rPr>
          <w:b/>
          <w:sz w:val="28"/>
          <w:szCs w:val="28"/>
          <w:u w:val="single"/>
        </w:rPr>
      </w:pPr>
    </w:p>
    <w:p w:rsidR="00CF7223" w:rsidRPr="006C7898" w:rsidRDefault="00CF7223" w:rsidP="00CF7223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Уровень учебных достижений обучаемых представлен в таблице:</w:t>
      </w:r>
    </w:p>
    <w:p w:rsidR="00F6014D" w:rsidRPr="006C7898" w:rsidRDefault="00F6014D" w:rsidP="00CF7223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6"/>
        <w:gridCol w:w="1317"/>
        <w:gridCol w:w="1436"/>
        <w:gridCol w:w="1447"/>
        <w:gridCol w:w="1257"/>
        <w:gridCol w:w="1270"/>
        <w:gridCol w:w="2031"/>
      </w:tblGrid>
      <w:tr w:rsidR="00CF7223" w:rsidRPr="003738C1">
        <w:tc>
          <w:tcPr>
            <w:tcW w:w="0" w:type="auto"/>
          </w:tcPr>
          <w:p w:rsidR="00CF7223" w:rsidRPr="00EB7657" w:rsidRDefault="00CF7223" w:rsidP="003738C1">
            <w:pPr>
              <w:jc w:val="center"/>
            </w:pPr>
            <w:r>
              <w:t>год</w:t>
            </w: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sz w:val="22"/>
                <w:szCs w:val="22"/>
              </w:rPr>
            </w:pPr>
            <w:r w:rsidRPr="003738C1">
              <w:rPr>
                <w:sz w:val="22"/>
                <w:szCs w:val="22"/>
              </w:rPr>
              <w:t>Количество</w:t>
            </w:r>
          </w:p>
          <w:p w:rsidR="00CF7223" w:rsidRPr="003738C1" w:rsidRDefault="00CF7223" w:rsidP="003738C1">
            <w:pPr>
              <w:jc w:val="center"/>
              <w:rPr>
                <w:sz w:val="22"/>
                <w:szCs w:val="22"/>
              </w:rPr>
            </w:pPr>
            <w:r w:rsidRPr="003738C1">
              <w:rPr>
                <w:sz w:val="22"/>
                <w:szCs w:val="22"/>
              </w:rPr>
              <w:t>учащихся</w:t>
            </w: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sz w:val="22"/>
                <w:szCs w:val="22"/>
              </w:rPr>
            </w:pPr>
            <w:r w:rsidRPr="003738C1">
              <w:rPr>
                <w:sz w:val="22"/>
                <w:szCs w:val="22"/>
              </w:rPr>
              <w:t>Аттестованы</w:t>
            </w:r>
          </w:p>
          <w:p w:rsidR="00CF7223" w:rsidRPr="003738C1" w:rsidRDefault="00CF7223" w:rsidP="003738C1">
            <w:pPr>
              <w:jc w:val="center"/>
              <w:rPr>
                <w:sz w:val="22"/>
                <w:szCs w:val="22"/>
              </w:rPr>
            </w:pPr>
            <w:r w:rsidRPr="003738C1">
              <w:rPr>
                <w:sz w:val="22"/>
                <w:szCs w:val="22"/>
              </w:rPr>
              <w:t>(кол-во)</w:t>
            </w: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sz w:val="22"/>
                <w:szCs w:val="22"/>
              </w:rPr>
            </w:pPr>
            <w:proofErr w:type="spellStart"/>
            <w:r w:rsidRPr="003738C1">
              <w:rPr>
                <w:sz w:val="22"/>
                <w:szCs w:val="22"/>
              </w:rPr>
              <w:t>Обучаемость</w:t>
            </w:r>
            <w:proofErr w:type="spellEnd"/>
          </w:p>
          <w:p w:rsidR="00CF7223" w:rsidRPr="003738C1" w:rsidRDefault="00CF7223" w:rsidP="003738C1">
            <w:pPr>
              <w:jc w:val="center"/>
              <w:rPr>
                <w:sz w:val="22"/>
                <w:szCs w:val="22"/>
              </w:rPr>
            </w:pPr>
            <w:r w:rsidRPr="003738C1">
              <w:rPr>
                <w:sz w:val="22"/>
                <w:szCs w:val="22"/>
              </w:rPr>
              <w:t>(%)</w:t>
            </w: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sz w:val="22"/>
                <w:szCs w:val="22"/>
              </w:rPr>
            </w:pPr>
            <w:r w:rsidRPr="003738C1">
              <w:rPr>
                <w:sz w:val="22"/>
                <w:szCs w:val="22"/>
              </w:rPr>
              <w:t xml:space="preserve">Качество </w:t>
            </w:r>
          </w:p>
          <w:p w:rsidR="00CF7223" w:rsidRPr="003738C1" w:rsidRDefault="00CF7223" w:rsidP="003738C1">
            <w:pPr>
              <w:jc w:val="center"/>
              <w:rPr>
                <w:sz w:val="22"/>
                <w:szCs w:val="22"/>
              </w:rPr>
            </w:pPr>
            <w:r w:rsidRPr="003738C1">
              <w:rPr>
                <w:sz w:val="22"/>
                <w:szCs w:val="22"/>
              </w:rPr>
              <w:t>знаний</w:t>
            </w:r>
            <w:proofErr w:type="gramStart"/>
            <w:r w:rsidRPr="003738C1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sz w:val="22"/>
                <w:szCs w:val="22"/>
              </w:rPr>
            </w:pPr>
            <w:r w:rsidRPr="003738C1">
              <w:rPr>
                <w:sz w:val="22"/>
                <w:szCs w:val="22"/>
              </w:rPr>
              <w:t>Отличники</w:t>
            </w:r>
          </w:p>
          <w:p w:rsidR="00CF7223" w:rsidRPr="003738C1" w:rsidRDefault="00CF7223" w:rsidP="003738C1">
            <w:pPr>
              <w:jc w:val="center"/>
              <w:rPr>
                <w:sz w:val="22"/>
                <w:szCs w:val="22"/>
              </w:rPr>
            </w:pPr>
            <w:r w:rsidRPr="003738C1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sz w:val="22"/>
                <w:szCs w:val="22"/>
              </w:rPr>
            </w:pPr>
            <w:r w:rsidRPr="003738C1">
              <w:rPr>
                <w:sz w:val="22"/>
                <w:szCs w:val="22"/>
              </w:rPr>
              <w:t>Неуспевающие</w:t>
            </w:r>
            <w:proofErr w:type="gramStart"/>
            <w:r w:rsidRPr="003738C1">
              <w:rPr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AD7D6A" w:rsidRPr="003738C1">
        <w:tc>
          <w:tcPr>
            <w:tcW w:w="0" w:type="auto"/>
          </w:tcPr>
          <w:p w:rsidR="00AD7D6A" w:rsidRDefault="00AD7D6A" w:rsidP="003738C1">
            <w:pPr>
              <w:jc w:val="center"/>
            </w:pPr>
            <w:r>
              <w:t>2019-2020</w:t>
            </w:r>
          </w:p>
        </w:tc>
        <w:tc>
          <w:tcPr>
            <w:tcW w:w="0" w:type="auto"/>
          </w:tcPr>
          <w:p w:rsidR="00AD7D6A" w:rsidRDefault="00AD7D6A" w:rsidP="003738C1"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 w:rsidR="00AD7D6A" w:rsidRDefault="00AD7D6A" w:rsidP="003738C1"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 w:rsidR="00AD7D6A" w:rsidRDefault="00AD7D6A" w:rsidP="003738C1">
            <w:pPr>
              <w:jc w:val="center"/>
            </w:pPr>
            <w:r>
              <w:t>100, 0</w:t>
            </w:r>
          </w:p>
        </w:tc>
        <w:tc>
          <w:tcPr>
            <w:tcW w:w="0" w:type="auto"/>
          </w:tcPr>
          <w:p w:rsidR="00AD7D6A" w:rsidRDefault="00AD7D6A" w:rsidP="00696D77">
            <w:pPr>
              <w:jc w:val="center"/>
            </w:pPr>
            <w:r>
              <w:t>36, 00</w:t>
            </w:r>
          </w:p>
        </w:tc>
        <w:tc>
          <w:tcPr>
            <w:tcW w:w="0" w:type="auto"/>
          </w:tcPr>
          <w:p w:rsidR="00AD7D6A" w:rsidRDefault="00AD7D6A" w:rsidP="003738C1">
            <w:pPr>
              <w:jc w:val="center"/>
            </w:pPr>
            <w:r>
              <w:t xml:space="preserve">2 </w:t>
            </w:r>
            <w:r w:rsidR="000C25F2">
              <w:t>,</w:t>
            </w:r>
            <w:r>
              <w:t>70</w:t>
            </w:r>
          </w:p>
        </w:tc>
        <w:tc>
          <w:tcPr>
            <w:tcW w:w="0" w:type="auto"/>
          </w:tcPr>
          <w:p w:rsidR="00AD7D6A" w:rsidRDefault="00AD7D6A" w:rsidP="003738C1">
            <w:pPr>
              <w:jc w:val="center"/>
            </w:pPr>
            <w:r>
              <w:t>-</w:t>
            </w:r>
          </w:p>
        </w:tc>
      </w:tr>
      <w:tr w:rsidR="00AB0C92" w:rsidRPr="003738C1">
        <w:tc>
          <w:tcPr>
            <w:tcW w:w="0" w:type="auto"/>
          </w:tcPr>
          <w:p w:rsidR="00AB0C92" w:rsidRDefault="00AB0C92" w:rsidP="003738C1">
            <w:pPr>
              <w:jc w:val="center"/>
            </w:pPr>
            <w:r>
              <w:t>2020-2021</w:t>
            </w:r>
          </w:p>
        </w:tc>
        <w:tc>
          <w:tcPr>
            <w:tcW w:w="0" w:type="auto"/>
          </w:tcPr>
          <w:p w:rsidR="00AB0C92" w:rsidRDefault="00AB0C92" w:rsidP="003738C1">
            <w:pPr>
              <w:jc w:val="center"/>
            </w:pPr>
            <w:r>
              <w:t>37</w:t>
            </w:r>
          </w:p>
        </w:tc>
        <w:tc>
          <w:tcPr>
            <w:tcW w:w="0" w:type="auto"/>
          </w:tcPr>
          <w:p w:rsidR="00AB0C92" w:rsidRDefault="00AB0C92" w:rsidP="003738C1">
            <w:pPr>
              <w:jc w:val="center"/>
            </w:pPr>
            <w:r>
              <w:t>36</w:t>
            </w:r>
          </w:p>
        </w:tc>
        <w:tc>
          <w:tcPr>
            <w:tcW w:w="0" w:type="auto"/>
          </w:tcPr>
          <w:p w:rsidR="00AB0C92" w:rsidRDefault="00AB0C92" w:rsidP="003738C1">
            <w:pPr>
              <w:jc w:val="center"/>
            </w:pPr>
            <w:r>
              <w:t>97,3</w:t>
            </w:r>
          </w:p>
        </w:tc>
        <w:tc>
          <w:tcPr>
            <w:tcW w:w="0" w:type="auto"/>
          </w:tcPr>
          <w:p w:rsidR="00AB0C92" w:rsidRDefault="00E94C2F" w:rsidP="00696D77">
            <w:pPr>
              <w:jc w:val="center"/>
            </w:pPr>
            <w:r>
              <w:t>31,00</w:t>
            </w:r>
          </w:p>
        </w:tc>
        <w:tc>
          <w:tcPr>
            <w:tcW w:w="0" w:type="auto"/>
          </w:tcPr>
          <w:p w:rsidR="00AB0C92" w:rsidRDefault="00AB0C92" w:rsidP="003738C1">
            <w:pPr>
              <w:jc w:val="center"/>
            </w:pPr>
            <w:r>
              <w:t>2,7</w:t>
            </w:r>
          </w:p>
        </w:tc>
        <w:tc>
          <w:tcPr>
            <w:tcW w:w="0" w:type="auto"/>
          </w:tcPr>
          <w:p w:rsidR="00AB0C92" w:rsidRDefault="00AB0C92" w:rsidP="003738C1">
            <w:pPr>
              <w:jc w:val="center"/>
            </w:pPr>
            <w:r>
              <w:t>2,7</w:t>
            </w:r>
          </w:p>
        </w:tc>
      </w:tr>
      <w:tr w:rsidR="00CF129A" w:rsidRPr="003738C1">
        <w:tc>
          <w:tcPr>
            <w:tcW w:w="0" w:type="auto"/>
          </w:tcPr>
          <w:p w:rsidR="00CF129A" w:rsidRDefault="00CF129A" w:rsidP="003738C1">
            <w:pPr>
              <w:jc w:val="center"/>
            </w:pPr>
            <w:r>
              <w:t>2021-2022</w:t>
            </w:r>
          </w:p>
        </w:tc>
        <w:tc>
          <w:tcPr>
            <w:tcW w:w="0" w:type="auto"/>
          </w:tcPr>
          <w:p w:rsidR="00CF129A" w:rsidRDefault="00CF129A" w:rsidP="003738C1">
            <w:pPr>
              <w:jc w:val="center"/>
            </w:pPr>
            <w:r>
              <w:t>27</w:t>
            </w:r>
          </w:p>
        </w:tc>
        <w:tc>
          <w:tcPr>
            <w:tcW w:w="0" w:type="auto"/>
          </w:tcPr>
          <w:p w:rsidR="00CF129A" w:rsidRDefault="00CF129A" w:rsidP="003738C1">
            <w:pPr>
              <w:jc w:val="center"/>
            </w:pPr>
            <w:r>
              <w:t>27</w:t>
            </w:r>
          </w:p>
        </w:tc>
        <w:tc>
          <w:tcPr>
            <w:tcW w:w="0" w:type="auto"/>
          </w:tcPr>
          <w:p w:rsidR="00CF129A" w:rsidRDefault="00CF129A" w:rsidP="003738C1">
            <w:pPr>
              <w:jc w:val="center"/>
            </w:pPr>
            <w:r>
              <w:t>100, 0</w:t>
            </w:r>
          </w:p>
        </w:tc>
        <w:tc>
          <w:tcPr>
            <w:tcW w:w="0" w:type="auto"/>
          </w:tcPr>
          <w:p w:rsidR="00CF129A" w:rsidRDefault="00CF129A" w:rsidP="00696D77">
            <w:pPr>
              <w:jc w:val="center"/>
            </w:pPr>
            <w:r>
              <w:t>25,00</w:t>
            </w:r>
          </w:p>
        </w:tc>
        <w:tc>
          <w:tcPr>
            <w:tcW w:w="0" w:type="auto"/>
          </w:tcPr>
          <w:p w:rsidR="00CF129A" w:rsidRDefault="00CF129A" w:rsidP="003738C1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CF129A" w:rsidRDefault="00CF129A" w:rsidP="003738C1">
            <w:pPr>
              <w:jc w:val="center"/>
            </w:pPr>
            <w:r>
              <w:t>-</w:t>
            </w:r>
          </w:p>
        </w:tc>
      </w:tr>
      <w:tr w:rsidR="00E42B98" w:rsidRPr="003738C1">
        <w:tc>
          <w:tcPr>
            <w:tcW w:w="0" w:type="auto"/>
          </w:tcPr>
          <w:p w:rsidR="00E42B98" w:rsidRDefault="00E42B98" w:rsidP="003738C1">
            <w:pPr>
              <w:jc w:val="center"/>
            </w:pPr>
            <w:r>
              <w:t>2022-2023</w:t>
            </w:r>
          </w:p>
        </w:tc>
        <w:tc>
          <w:tcPr>
            <w:tcW w:w="0" w:type="auto"/>
          </w:tcPr>
          <w:p w:rsidR="00E42B98" w:rsidRDefault="00E42B98" w:rsidP="003738C1">
            <w:pPr>
              <w:jc w:val="center"/>
            </w:pPr>
            <w:r>
              <w:t>31</w:t>
            </w:r>
          </w:p>
        </w:tc>
        <w:tc>
          <w:tcPr>
            <w:tcW w:w="0" w:type="auto"/>
          </w:tcPr>
          <w:p w:rsidR="00E42B98" w:rsidRDefault="00E42B98" w:rsidP="003738C1">
            <w:pPr>
              <w:jc w:val="center"/>
            </w:pPr>
            <w:r>
              <w:t>29</w:t>
            </w:r>
          </w:p>
        </w:tc>
        <w:tc>
          <w:tcPr>
            <w:tcW w:w="0" w:type="auto"/>
          </w:tcPr>
          <w:p w:rsidR="00E42B98" w:rsidRDefault="00E42B98" w:rsidP="003738C1">
            <w:pPr>
              <w:jc w:val="center"/>
            </w:pPr>
            <w:r>
              <w:t>94,0</w:t>
            </w:r>
          </w:p>
        </w:tc>
        <w:tc>
          <w:tcPr>
            <w:tcW w:w="0" w:type="auto"/>
          </w:tcPr>
          <w:p w:rsidR="00E42B98" w:rsidRDefault="00E42B98" w:rsidP="00696D77">
            <w:pPr>
              <w:jc w:val="center"/>
            </w:pPr>
            <w:r>
              <w:t>20,00</w:t>
            </w:r>
          </w:p>
        </w:tc>
        <w:tc>
          <w:tcPr>
            <w:tcW w:w="0" w:type="auto"/>
          </w:tcPr>
          <w:p w:rsidR="00E42B98" w:rsidRDefault="00E42B98" w:rsidP="003738C1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E42B98" w:rsidRDefault="00E42B98" w:rsidP="003738C1">
            <w:pPr>
              <w:jc w:val="center"/>
            </w:pPr>
            <w:r>
              <w:t>6,0</w:t>
            </w:r>
          </w:p>
        </w:tc>
      </w:tr>
    </w:tbl>
    <w:p w:rsidR="00CF7223" w:rsidRPr="001E1E78" w:rsidRDefault="00CF7223" w:rsidP="00CF7223">
      <w:pPr>
        <w:jc w:val="both"/>
        <w:rPr>
          <w:sz w:val="32"/>
          <w:szCs w:val="32"/>
        </w:rPr>
      </w:pPr>
    </w:p>
    <w:p w:rsidR="00CF7223" w:rsidRPr="006C33DA" w:rsidRDefault="00CF7223" w:rsidP="00CF7223">
      <w:pPr>
        <w:ind w:firstLine="540"/>
        <w:jc w:val="both"/>
        <w:rPr>
          <w:sz w:val="28"/>
          <w:szCs w:val="28"/>
        </w:rPr>
      </w:pPr>
      <w:r w:rsidRPr="006C33DA">
        <w:rPr>
          <w:sz w:val="28"/>
          <w:szCs w:val="28"/>
        </w:rPr>
        <w:t xml:space="preserve">Анализ уровня учебных достижений обучаемых </w:t>
      </w:r>
      <w:r w:rsidR="00CF129A">
        <w:rPr>
          <w:sz w:val="28"/>
          <w:szCs w:val="28"/>
        </w:rPr>
        <w:t>показал, что</w:t>
      </w:r>
      <w:r w:rsidR="00696D77">
        <w:rPr>
          <w:sz w:val="28"/>
          <w:szCs w:val="28"/>
        </w:rPr>
        <w:t xml:space="preserve"> по сравнению с п</w:t>
      </w:r>
      <w:r w:rsidR="00AD7D6A">
        <w:rPr>
          <w:sz w:val="28"/>
          <w:szCs w:val="28"/>
        </w:rPr>
        <w:t>редыдущим</w:t>
      </w:r>
      <w:r w:rsidR="00CF129A">
        <w:rPr>
          <w:sz w:val="28"/>
          <w:szCs w:val="28"/>
        </w:rPr>
        <w:t xml:space="preserve"> годом понизилось</w:t>
      </w:r>
      <w:r w:rsidR="008C5B12">
        <w:rPr>
          <w:sz w:val="28"/>
          <w:szCs w:val="28"/>
        </w:rPr>
        <w:t xml:space="preserve"> качество знаний на </w:t>
      </w:r>
      <w:r w:rsidR="00E42B98">
        <w:rPr>
          <w:sz w:val="28"/>
          <w:szCs w:val="28"/>
        </w:rPr>
        <w:t>5</w:t>
      </w:r>
      <w:r w:rsidR="00F457A4">
        <w:rPr>
          <w:sz w:val="28"/>
          <w:szCs w:val="28"/>
        </w:rPr>
        <w:t>%</w:t>
      </w:r>
      <w:r w:rsidR="00E94C2F">
        <w:rPr>
          <w:sz w:val="28"/>
          <w:szCs w:val="28"/>
        </w:rPr>
        <w:t xml:space="preserve"> </w:t>
      </w:r>
      <w:r w:rsidR="00E42B98">
        <w:rPr>
          <w:sz w:val="28"/>
          <w:szCs w:val="28"/>
        </w:rPr>
        <w:t xml:space="preserve"> и </w:t>
      </w:r>
      <w:r w:rsidR="00CF129A">
        <w:rPr>
          <w:sz w:val="28"/>
          <w:szCs w:val="28"/>
        </w:rPr>
        <w:t xml:space="preserve">уровень </w:t>
      </w:r>
      <w:proofErr w:type="spellStart"/>
      <w:r w:rsidR="00CF129A">
        <w:rPr>
          <w:sz w:val="28"/>
          <w:szCs w:val="28"/>
        </w:rPr>
        <w:t>обученности</w:t>
      </w:r>
      <w:proofErr w:type="spellEnd"/>
      <w:r w:rsidR="00CF129A">
        <w:rPr>
          <w:sz w:val="28"/>
          <w:szCs w:val="28"/>
        </w:rPr>
        <w:t xml:space="preserve">  </w:t>
      </w:r>
      <w:r w:rsidR="00E42B98">
        <w:rPr>
          <w:sz w:val="28"/>
          <w:szCs w:val="28"/>
        </w:rPr>
        <w:t>на 6 %</w:t>
      </w:r>
      <w:r w:rsidR="00CF129A">
        <w:rPr>
          <w:sz w:val="28"/>
          <w:szCs w:val="28"/>
        </w:rPr>
        <w:t xml:space="preserve">. </w:t>
      </w:r>
    </w:p>
    <w:p w:rsidR="00E6235B" w:rsidRDefault="00E6235B" w:rsidP="00981F3D">
      <w:pPr>
        <w:jc w:val="center"/>
        <w:rPr>
          <w:b/>
          <w:sz w:val="32"/>
          <w:szCs w:val="32"/>
          <w:u w:val="single"/>
        </w:rPr>
      </w:pPr>
    </w:p>
    <w:p w:rsidR="00CF7223" w:rsidRPr="00A53691" w:rsidRDefault="00CF7223" w:rsidP="002632BE">
      <w:pPr>
        <w:jc w:val="center"/>
        <w:rPr>
          <w:b/>
          <w:sz w:val="32"/>
          <w:szCs w:val="32"/>
          <w:u w:val="single"/>
        </w:rPr>
      </w:pPr>
      <w:r w:rsidRPr="00A53691">
        <w:rPr>
          <w:b/>
          <w:sz w:val="32"/>
          <w:szCs w:val="32"/>
          <w:u w:val="single"/>
        </w:rPr>
        <w:lastRenderedPageBreak/>
        <w:t xml:space="preserve">Сравнительный мониторинг результатов качества </w:t>
      </w:r>
      <w:proofErr w:type="gramStart"/>
      <w:r w:rsidRPr="00A53691">
        <w:rPr>
          <w:b/>
          <w:sz w:val="32"/>
          <w:szCs w:val="32"/>
          <w:u w:val="single"/>
        </w:rPr>
        <w:t>обучения по</w:t>
      </w:r>
      <w:proofErr w:type="gramEnd"/>
      <w:r w:rsidRPr="00A53691">
        <w:rPr>
          <w:b/>
          <w:sz w:val="32"/>
          <w:szCs w:val="32"/>
          <w:u w:val="single"/>
        </w:rPr>
        <w:t xml:space="preserve"> образовательным ступеням:</w:t>
      </w:r>
    </w:p>
    <w:tbl>
      <w:tblPr>
        <w:tblpPr w:leftFromText="180" w:rightFromText="180" w:vertAnchor="text" w:horzAnchor="margin" w:tblpXSpec="center" w:tblpY="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5"/>
        <w:gridCol w:w="1701"/>
        <w:gridCol w:w="1701"/>
        <w:gridCol w:w="1701"/>
        <w:gridCol w:w="1701"/>
      </w:tblGrid>
      <w:tr w:rsidR="00E42B98" w:rsidRPr="003738C1" w:rsidTr="00E42B98">
        <w:tc>
          <w:tcPr>
            <w:tcW w:w="1155" w:type="dxa"/>
          </w:tcPr>
          <w:p w:rsidR="00E42B98" w:rsidRPr="00981F3D" w:rsidRDefault="00E42B98" w:rsidP="003738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42B98" w:rsidRDefault="00E42B98" w:rsidP="00AD7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</w:p>
          <w:p w:rsidR="00E42B98" w:rsidRDefault="00E42B98" w:rsidP="00AD7D6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  <w:r>
              <w:rPr>
                <w:sz w:val="28"/>
                <w:szCs w:val="28"/>
              </w:rPr>
              <w:t xml:space="preserve"> (%)</w:t>
            </w:r>
          </w:p>
        </w:tc>
        <w:tc>
          <w:tcPr>
            <w:tcW w:w="1701" w:type="dxa"/>
          </w:tcPr>
          <w:p w:rsidR="00E42B98" w:rsidRDefault="00E42B98" w:rsidP="00E94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</w:p>
          <w:p w:rsidR="00E42B98" w:rsidRDefault="00E42B98" w:rsidP="00E94C2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  <w:r>
              <w:rPr>
                <w:sz w:val="28"/>
                <w:szCs w:val="28"/>
              </w:rPr>
              <w:t xml:space="preserve"> (%)</w:t>
            </w:r>
          </w:p>
        </w:tc>
        <w:tc>
          <w:tcPr>
            <w:tcW w:w="1701" w:type="dxa"/>
          </w:tcPr>
          <w:p w:rsidR="00E42B98" w:rsidRDefault="00E42B98" w:rsidP="00CF1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  <w:p w:rsidR="00E42B98" w:rsidRDefault="00E42B98" w:rsidP="00CF129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  <w:r>
              <w:rPr>
                <w:sz w:val="28"/>
                <w:szCs w:val="28"/>
              </w:rPr>
              <w:t xml:space="preserve"> (%)</w:t>
            </w:r>
          </w:p>
        </w:tc>
        <w:tc>
          <w:tcPr>
            <w:tcW w:w="1701" w:type="dxa"/>
          </w:tcPr>
          <w:p w:rsidR="00E42B98" w:rsidRDefault="00E42B98" w:rsidP="00E42B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</w:t>
            </w:r>
          </w:p>
          <w:p w:rsidR="00E42B98" w:rsidRDefault="00E42B98" w:rsidP="00E42B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  <w:r>
              <w:rPr>
                <w:sz w:val="28"/>
                <w:szCs w:val="28"/>
              </w:rPr>
              <w:t xml:space="preserve"> (%)</w:t>
            </w:r>
          </w:p>
        </w:tc>
      </w:tr>
      <w:tr w:rsidR="00E42B98" w:rsidRPr="003738C1" w:rsidTr="00E42B98">
        <w:tc>
          <w:tcPr>
            <w:tcW w:w="1155" w:type="dxa"/>
          </w:tcPr>
          <w:p w:rsidR="00E42B98" w:rsidRPr="00981F3D" w:rsidRDefault="00E42B98" w:rsidP="003738C1">
            <w:pPr>
              <w:jc w:val="center"/>
              <w:rPr>
                <w:sz w:val="28"/>
                <w:szCs w:val="28"/>
              </w:rPr>
            </w:pPr>
            <w:r w:rsidRPr="00981F3D">
              <w:rPr>
                <w:sz w:val="28"/>
                <w:szCs w:val="28"/>
              </w:rPr>
              <w:t>1 ступень</w:t>
            </w:r>
          </w:p>
        </w:tc>
        <w:tc>
          <w:tcPr>
            <w:tcW w:w="1701" w:type="dxa"/>
          </w:tcPr>
          <w:p w:rsidR="00E42B98" w:rsidRDefault="00E42B98" w:rsidP="0037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E42B98" w:rsidRDefault="00E42B98" w:rsidP="0037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E42B98" w:rsidRDefault="00E42B98" w:rsidP="0037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E42B98" w:rsidRDefault="00E42B98" w:rsidP="0037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42B98" w:rsidRPr="003738C1" w:rsidTr="00E42B98">
        <w:tc>
          <w:tcPr>
            <w:tcW w:w="1155" w:type="dxa"/>
          </w:tcPr>
          <w:p w:rsidR="00E42B98" w:rsidRPr="00981F3D" w:rsidRDefault="00E42B98" w:rsidP="003738C1">
            <w:pPr>
              <w:jc w:val="center"/>
              <w:rPr>
                <w:sz w:val="28"/>
                <w:szCs w:val="28"/>
              </w:rPr>
            </w:pPr>
            <w:r w:rsidRPr="00981F3D">
              <w:rPr>
                <w:sz w:val="28"/>
                <w:szCs w:val="28"/>
              </w:rPr>
              <w:t>2 ступень</w:t>
            </w:r>
          </w:p>
        </w:tc>
        <w:tc>
          <w:tcPr>
            <w:tcW w:w="1701" w:type="dxa"/>
          </w:tcPr>
          <w:p w:rsidR="00E42B98" w:rsidRDefault="00E42B98" w:rsidP="0037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E42B98" w:rsidRDefault="00E42B98" w:rsidP="0037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E42B98" w:rsidRDefault="00E42B98" w:rsidP="0037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E42B98" w:rsidRDefault="00E42B98" w:rsidP="0037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E42B98" w:rsidRPr="003738C1" w:rsidTr="00E42B98">
        <w:tc>
          <w:tcPr>
            <w:tcW w:w="1155" w:type="dxa"/>
          </w:tcPr>
          <w:p w:rsidR="00E42B98" w:rsidRPr="00981F3D" w:rsidRDefault="00E42B98" w:rsidP="003738C1">
            <w:pPr>
              <w:jc w:val="center"/>
              <w:rPr>
                <w:sz w:val="28"/>
                <w:szCs w:val="28"/>
              </w:rPr>
            </w:pPr>
            <w:r w:rsidRPr="00981F3D">
              <w:rPr>
                <w:sz w:val="28"/>
                <w:szCs w:val="28"/>
              </w:rPr>
              <w:t>3 ступень</w:t>
            </w:r>
          </w:p>
        </w:tc>
        <w:tc>
          <w:tcPr>
            <w:tcW w:w="1701" w:type="dxa"/>
          </w:tcPr>
          <w:p w:rsidR="00E42B98" w:rsidRDefault="00E42B98" w:rsidP="0037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701" w:type="dxa"/>
          </w:tcPr>
          <w:p w:rsidR="00E42B98" w:rsidRDefault="00E42B98" w:rsidP="0037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701" w:type="dxa"/>
          </w:tcPr>
          <w:p w:rsidR="00E42B98" w:rsidRDefault="00E42B98" w:rsidP="0037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E42B98" w:rsidRDefault="00E42B98" w:rsidP="0037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CF7223" w:rsidRDefault="00CF7223" w:rsidP="00CF7223">
      <w:pPr>
        <w:ind w:firstLine="540"/>
        <w:jc w:val="both"/>
        <w:rPr>
          <w:sz w:val="32"/>
          <w:szCs w:val="32"/>
        </w:rPr>
      </w:pPr>
    </w:p>
    <w:p w:rsidR="00487D09" w:rsidRDefault="00487D09" w:rsidP="00CF7223">
      <w:pPr>
        <w:ind w:firstLine="540"/>
        <w:jc w:val="both"/>
        <w:rPr>
          <w:sz w:val="32"/>
          <w:szCs w:val="32"/>
        </w:rPr>
      </w:pPr>
    </w:p>
    <w:p w:rsidR="00487D09" w:rsidRDefault="00487D09" w:rsidP="00CF7223">
      <w:pPr>
        <w:ind w:firstLine="540"/>
        <w:jc w:val="both"/>
        <w:rPr>
          <w:sz w:val="32"/>
          <w:szCs w:val="32"/>
        </w:rPr>
      </w:pPr>
    </w:p>
    <w:p w:rsidR="00FF4CA2" w:rsidRDefault="00FF4CA2" w:rsidP="00745A15">
      <w:pPr>
        <w:jc w:val="both"/>
        <w:rPr>
          <w:sz w:val="28"/>
          <w:szCs w:val="28"/>
        </w:rPr>
      </w:pPr>
    </w:p>
    <w:p w:rsidR="00FF4CA2" w:rsidRDefault="00FF4CA2" w:rsidP="00745A15">
      <w:pPr>
        <w:jc w:val="both"/>
        <w:rPr>
          <w:sz w:val="28"/>
          <w:szCs w:val="28"/>
        </w:rPr>
      </w:pPr>
    </w:p>
    <w:p w:rsidR="00FF4CA2" w:rsidRDefault="00FF4CA2" w:rsidP="00745A15">
      <w:pPr>
        <w:jc w:val="both"/>
        <w:rPr>
          <w:sz w:val="28"/>
          <w:szCs w:val="28"/>
        </w:rPr>
      </w:pPr>
    </w:p>
    <w:p w:rsidR="00FF4CA2" w:rsidRDefault="00FF4CA2" w:rsidP="00745A15">
      <w:pPr>
        <w:jc w:val="both"/>
        <w:rPr>
          <w:sz w:val="28"/>
          <w:szCs w:val="28"/>
        </w:rPr>
      </w:pPr>
    </w:p>
    <w:p w:rsidR="00FF4CA2" w:rsidRDefault="00FF4CA2" w:rsidP="00745A15">
      <w:pPr>
        <w:jc w:val="both"/>
        <w:rPr>
          <w:sz w:val="28"/>
          <w:szCs w:val="28"/>
        </w:rPr>
      </w:pPr>
    </w:p>
    <w:p w:rsidR="00FF4CA2" w:rsidRDefault="00FF4CA2" w:rsidP="00745A15">
      <w:pPr>
        <w:jc w:val="both"/>
        <w:rPr>
          <w:sz w:val="28"/>
          <w:szCs w:val="28"/>
        </w:rPr>
      </w:pPr>
    </w:p>
    <w:p w:rsidR="00FF4CA2" w:rsidRDefault="00FF4CA2" w:rsidP="00745A15">
      <w:pPr>
        <w:jc w:val="both"/>
        <w:rPr>
          <w:sz w:val="28"/>
          <w:szCs w:val="28"/>
        </w:rPr>
      </w:pPr>
    </w:p>
    <w:p w:rsidR="00BC645E" w:rsidRDefault="00CF7223" w:rsidP="00745A15">
      <w:pPr>
        <w:jc w:val="both"/>
        <w:rPr>
          <w:sz w:val="28"/>
          <w:szCs w:val="28"/>
        </w:rPr>
      </w:pPr>
      <w:r w:rsidRPr="009800E1">
        <w:rPr>
          <w:sz w:val="28"/>
          <w:szCs w:val="28"/>
        </w:rPr>
        <w:t>Анализ показывает, что</w:t>
      </w:r>
      <w:r w:rsidR="00A54943">
        <w:rPr>
          <w:sz w:val="28"/>
          <w:szCs w:val="28"/>
        </w:rPr>
        <w:t xml:space="preserve"> ка</w:t>
      </w:r>
      <w:r w:rsidR="004B2488">
        <w:rPr>
          <w:sz w:val="28"/>
          <w:szCs w:val="28"/>
        </w:rPr>
        <w:t>чество обучения на</w:t>
      </w:r>
      <w:r w:rsidR="00CF129A">
        <w:rPr>
          <w:sz w:val="28"/>
          <w:szCs w:val="28"/>
        </w:rPr>
        <w:t xml:space="preserve"> всех сту</w:t>
      </w:r>
      <w:r w:rsidR="00E42B98">
        <w:rPr>
          <w:sz w:val="28"/>
          <w:szCs w:val="28"/>
        </w:rPr>
        <w:t>пенях остается достаточно низким</w:t>
      </w:r>
      <w:r w:rsidR="00CF129A">
        <w:rPr>
          <w:sz w:val="28"/>
          <w:szCs w:val="28"/>
        </w:rPr>
        <w:t>.</w:t>
      </w:r>
      <w:r w:rsidR="00E94C2F">
        <w:rPr>
          <w:sz w:val="28"/>
          <w:szCs w:val="28"/>
        </w:rPr>
        <w:t xml:space="preserve"> </w:t>
      </w:r>
    </w:p>
    <w:p w:rsidR="00AF5895" w:rsidRDefault="00AF5895" w:rsidP="00AF5895">
      <w:pPr>
        <w:spacing w:before="240" w:after="120"/>
        <w:ind w:firstLine="709"/>
        <w:jc w:val="center"/>
        <w:rPr>
          <w:b/>
          <w:sz w:val="28"/>
        </w:rPr>
      </w:pPr>
      <w:r>
        <w:rPr>
          <w:b/>
          <w:sz w:val="28"/>
        </w:rPr>
        <w:t>Количеств</w:t>
      </w:r>
      <w:r w:rsidR="00530DB5">
        <w:rPr>
          <w:b/>
          <w:sz w:val="28"/>
        </w:rPr>
        <w:t>енный состав участников ВПР-2023</w:t>
      </w:r>
      <w:r>
        <w:rPr>
          <w:b/>
          <w:sz w:val="28"/>
        </w:rPr>
        <w:t xml:space="preserve"> году </w:t>
      </w:r>
    </w:p>
    <w:p w:rsidR="00AF5895" w:rsidRDefault="00AF5895" w:rsidP="00AF5895">
      <w:pPr>
        <w:spacing w:after="120"/>
        <w:ind w:firstLine="709"/>
        <w:jc w:val="right"/>
      </w:pPr>
    </w:p>
    <w:tbl>
      <w:tblPr>
        <w:tblStyle w:val="a3"/>
        <w:tblW w:w="9214" w:type="dxa"/>
        <w:tblInd w:w="392" w:type="dxa"/>
        <w:tblLook w:val="04A0"/>
      </w:tblPr>
      <w:tblGrid>
        <w:gridCol w:w="2126"/>
        <w:gridCol w:w="1276"/>
        <w:gridCol w:w="1276"/>
        <w:gridCol w:w="1275"/>
        <w:gridCol w:w="1560"/>
        <w:gridCol w:w="1701"/>
      </w:tblGrid>
      <w:tr w:rsidR="00AF5895" w:rsidTr="00EC5F0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Наименование предметов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5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6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7класс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8класс</w:t>
            </w:r>
          </w:p>
        </w:tc>
      </w:tr>
      <w:tr w:rsidR="00AF5895" w:rsidTr="00EC5F0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tabs>
                <w:tab w:val="center" w:pos="7568"/>
                <w:tab w:val="left" w:pos="9261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</w:tr>
      <w:tr w:rsidR="00AF5895" w:rsidTr="00EC5F0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tabs>
                <w:tab w:val="center" w:pos="7568"/>
                <w:tab w:val="left" w:pos="9261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</w:tr>
      <w:tr w:rsidR="00AF5895" w:rsidTr="00EC5F0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tabs>
                <w:tab w:val="center" w:pos="7568"/>
                <w:tab w:val="left" w:pos="9261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Окружающий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95" w:rsidRDefault="00AF5895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95" w:rsidRDefault="00AF5895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95" w:rsidRDefault="00AF5895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95" w:rsidRDefault="00AF5895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</w:tr>
      <w:tr w:rsidR="00AF5895" w:rsidTr="00EC5F0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tabs>
                <w:tab w:val="center" w:pos="7568"/>
                <w:tab w:val="left" w:pos="9261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95" w:rsidRDefault="00AF5895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</w:tr>
      <w:tr w:rsidR="00AF5895" w:rsidTr="00EC5F0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tabs>
                <w:tab w:val="center" w:pos="7568"/>
                <w:tab w:val="left" w:pos="9261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95" w:rsidRDefault="00AF5895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95" w:rsidRDefault="00AF5895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95" w:rsidRDefault="00AF5895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</w:tr>
      <w:tr w:rsidR="00AF5895" w:rsidTr="00EC5F0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tabs>
                <w:tab w:val="center" w:pos="7568"/>
                <w:tab w:val="left" w:pos="9261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95" w:rsidRDefault="00AF5895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95" w:rsidRDefault="00AF5895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95" w:rsidRDefault="00AF5895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95" w:rsidRDefault="00F361F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</w:tr>
      <w:tr w:rsidR="00AF5895" w:rsidTr="00EC5F0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tabs>
                <w:tab w:val="center" w:pos="7568"/>
                <w:tab w:val="left" w:pos="9261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95" w:rsidRDefault="00AF5895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95" w:rsidRDefault="00AF5895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</w:tr>
      <w:tr w:rsidR="00AF5895" w:rsidTr="00EC5F0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tabs>
                <w:tab w:val="center" w:pos="7568"/>
                <w:tab w:val="left" w:pos="9261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95" w:rsidRDefault="00AF5895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95" w:rsidRDefault="00AF5895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95" w:rsidRDefault="00AF5895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95" w:rsidRDefault="00AF5895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</w:tr>
      <w:tr w:rsidR="00AF5895" w:rsidTr="00EC5F0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tabs>
                <w:tab w:val="center" w:pos="7568"/>
                <w:tab w:val="left" w:pos="9261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Иностранный язык (немецкий)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95" w:rsidRDefault="00AF5895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95" w:rsidRDefault="00AF5895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95" w:rsidRDefault="00AF5895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95" w:rsidRDefault="00AF5895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</w:tr>
    </w:tbl>
    <w:p w:rsidR="00AF5895" w:rsidRDefault="00AF5895" w:rsidP="00AF5895">
      <w:pPr>
        <w:tabs>
          <w:tab w:val="center" w:pos="7568"/>
          <w:tab w:val="left" w:pos="9261"/>
        </w:tabs>
        <w:jc w:val="center"/>
        <w:rPr>
          <w:b/>
          <w:bCs/>
          <w:lang w:eastAsia="en-US"/>
        </w:rPr>
      </w:pPr>
    </w:p>
    <w:p w:rsidR="00AF5895" w:rsidRDefault="00AF5895" w:rsidP="00AF5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результатов ВПР</w:t>
      </w:r>
    </w:p>
    <w:p w:rsidR="00AF5895" w:rsidRDefault="00AF5895" w:rsidP="00AF589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851"/>
        <w:gridCol w:w="1701"/>
        <w:gridCol w:w="1134"/>
        <w:gridCol w:w="1276"/>
        <w:gridCol w:w="425"/>
        <w:gridCol w:w="425"/>
        <w:gridCol w:w="426"/>
        <w:gridCol w:w="567"/>
        <w:gridCol w:w="1304"/>
        <w:gridCol w:w="952"/>
        <w:gridCol w:w="1571"/>
      </w:tblGrid>
      <w:tr w:rsidR="00AF5895" w:rsidTr="00AF58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обучено</w:t>
            </w:r>
          </w:p>
          <w:p w:rsidR="00AF5895" w:rsidRDefault="00AF589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 %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AF5895" w:rsidTr="00F361F7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61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F5895" w:rsidTr="00AF58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F5895" w:rsidTr="00AF58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F361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5895" w:rsidTr="00AF58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8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F5895" w:rsidTr="00AF58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F5895" w:rsidTr="00AF58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F361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5895" w:rsidTr="00AF58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F5895" w:rsidTr="00AF58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58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89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F5895" w:rsidTr="00AF58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36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5895" w:rsidTr="00AF58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58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89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F5895" w:rsidTr="00AF58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58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89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F5895" w:rsidTr="00AF58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F361F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F5895" w:rsidTr="00AF58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F5895" w:rsidTr="00AF58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89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F5895" w:rsidTr="00AF58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F5895" w:rsidTr="00AF58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8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F5895" w:rsidTr="00AF58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F5895" w:rsidTr="00AF58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F5895" w:rsidTr="00AF58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F5895" w:rsidTr="00AF58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530DB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5" w:rsidRDefault="00AF589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AF5895" w:rsidRDefault="00AF5895" w:rsidP="00AF5895">
      <w:pPr>
        <w:rPr>
          <w:u w:val="single"/>
          <w:lang w:eastAsia="en-US"/>
        </w:rPr>
      </w:pPr>
    </w:p>
    <w:p w:rsidR="00CF189E" w:rsidRDefault="004B2488" w:rsidP="00CF72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1- </w:t>
      </w:r>
      <w:r w:rsidR="005D03E9">
        <w:rPr>
          <w:sz w:val="28"/>
          <w:szCs w:val="28"/>
        </w:rPr>
        <w:t>11</w:t>
      </w:r>
      <w:r w:rsidR="00CF189E">
        <w:rPr>
          <w:sz w:val="28"/>
          <w:szCs w:val="28"/>
        </w:rPr>
        <w:t xml:space="preserve"> классах изу</w:t>
      </w:r>
      <w:r w:rsidR="00797F4D">
        <w:rPr>
          <w:sz w:val="28"/>
          <w:szCs w:val="28"/>
        </w:rPr>
        <w:t>чение программы проходило</w:t>
      </w:r>
      <w:r w:rsidR="00F457A4">
        <w:rPr>
          <w:sz w:val="28"/>
          <w:szCs w:val="28"/>
        </w:rPr>
        <w:t xml:space="preserve"> по</w:t>
      </w:r>
      <w:r w:rsidR="00A54943">
        <w:rPr>
          <w:sz w:val="28"/>
          <w:szCs w:val="28"/>
        </w:rPr>
        <w:t xml:space="preserve"> ФГОС</w:t>
      </w:r>
      <w:r w:rsidR="00CF189E">
        <w:rPr>
          <w:sz w:val="28"/>
          <w:szCs w:val="28"/>
        </w:rPr>
        <w:t xml:space="preserve">. </w:t>
      </w:r>
    </w:p>
    <w:p w:rsidR="00253F46" w:rsidRDefault="00253F46" w:rsidP="00350D7D">
      <w:pPr>
        <w:rPr>
          <w:b/>
          <w:sz w:val="28"/>
          <w:szCs w:val="28"/>
        </w:rPr>
      </w:pPr>
    </w:p>
    <w:p w:rsidR="00562F72" w:rsidRDefault="00562F72" w:rsidP="00987E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Основным критерием оценки качества образования является независимая оценка в период государственной итоговой аттестации, а оценкой профессионализма учителя является выбор предмета.</w:t>
      </w:r>
    </w:p>
    <w:p w:rsidR="00BC645E" w:rsidRDefault="00562F72" w:rsidP="00C909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курс основной школы ярким показателем оценки качества образования является проведение государственн</w:t>
      </w:r>
      <w:r w:rsidR="00865072">
        <w:rPr>
          <w:sz w:val="28"/>
          <w:szCs w:val="28"/>
        </w:rPr>
        <w:t>ой итоговой</w:t>
      </w:r>
      <w:r w:rsidR="00133037">
        <w:rPr>
          <w:sz w:val="28"/>
          <w:szCs w:val="28"/>
        </w:rPr>
        <w:t xml:space="preserve"> аттестации в </w:t>
      </w:r>
      <w:r>
        <w:rPr>
          <w:sz w:val="28"/>
          <w:szCs w:val="28"/>
        </w:rPr>
        <w:t xml:space="preserve"> форме</w:t>
      </w:r>
      <w:r w:rsidR="00133037">
        <w:rPr>
          <w:sz w:val="28"/>
          <w:szCs w:val="28"/>
        </w:rPr>
        <w:t xml:space="preserve"> ОГЭ.  О</w:t>
      </w:r>
      <w:r>
        <w:rPr>
          <w:sz w:val="28"/>
          <w:szCs w:val="28"/>
        </w:rPr>
        <w:t>бязат</w:t>
      </w:r>
      <w:r w:rsidR="00133037">
        <w:rPr>
          <w:sz w:val="28"/>
          <w:szCs w:val="28"/>
        </w:rPr>
        <w:t xml:space="preserve">ельными экзаменами </w:t>
      </w:r>
      <w:r>
        <w:rPr>
          <w:sz w:val="28"/>
          <w:szCs w:val="28"/>
        </w:rPr>
        <w:t xml:space="preserve"> для выпускников основной школы являлись русский язык и математика. </w:t>
      </w:r>
      <w:proofErr w:type="gramStart"/>
      <w:r>
        <w:rPr>
          <w:sz w:val="28"/>
          <w:szCs w:val="28"/>
        </w:rPr>
        <w:t>По таким предметам как:  физика, биология, химия, география, обществознание, история</w:t>
      </w:r>
      <w:r w:rsidR="001B1EE1">
        <w:rPr>
          <w:sz w:val="28"/>
          <w:szCs w:val="28"/>
        </w:rPr>
        <w:t>, литература, немецкий язык</w:t>
      </w:r>
      <w:r w:rsidR="00133037">
        <w:rPr>
          <w:sz w:val="28"/>
          <w:szCs w:val="28"/>
        </w:rPr>
        <w:t xml:space="preserve"> – предоставлялся выбор</w:t>
      </w:r>
      <w:r>
        <w:rPr>
          <w:sz w:val="28"/>
          <w:szCs w:val="28"/>
        </w:rPr>
        <w:t xml:space="preserve"> э</w:t>
      </w:r>
      <w:r w:rsidR="00133037">
        <w:rPr>
          <w:sz w:val="28"/>
          <w:szCs w:val="28"/>
        </w:rPr>
        <w:t>кзамена</w:t>
      </w:r>
      <w:r w:rsidR="001B1EE1">
        <w:rPr>
          <w:sz w:val="28"/>
          <w:szCs w:val="28"/>
        </w:rPr>
        <w:t xml:space="preserve">. </w:t>
      </w:r>
      <w:proofErr w:type="gramEnd"/>
    </w:p>
    <w:p w:rsidR="008D097E" w:rsidRDefault="008D097E" w:rsidP="008D0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курс средней школы  показатель оценки качества образования является проведение государственной итоговой аттестации в  форме ЕГЭ.  Обязательными экзаменами  для выпускников средней школы являются также русский язык и математика. </w:t>
      </w:r>
    </w:p>
    <w:p w:rsidR="004B2488" w:rsidRDefault="008D097E" w:rsidP="008D097E">
      <w:pPr>
        <w:jc w:val="both"/>
      </w:pPr>
      <w:r>
        <w:rPr>
          <w:sz w:val="28"/>
          <w:szCs w:val="28"/>
        </w:rPr>
        <w:t xml:space="preserve">           У</w:t>
      </w:r>
      <w:r w:rsidR="004B2488">
        <w:rPr>
          <w:sz w:val="28"/>
          <w:szCs w:val="28"/>
        </w:rPr>
        <w:t xml:space="preserve">чащиеся 9 </w:t>
      </w:r>
      <w:r w:rsidR="00C43BD2">
        <w:rPr>
          <w:sz w:val="28"/>
          <w:szCs w:val="28"/>
        </w:rPr>
        <w:t>класса прош</w:t>
      </w:r>
      <w:r w:rsidR="004B2488">
        <w:rPr>
          <w:sz w:val="28"/>
          <w:szCs w:val="28"/>
        </w:rPr>
        <w:t>ли успешно устое собеседование по русс</w:t>
      </w:r>
      <w:r>
        <w:rPr>
          <w:sz w:val="28"/>
          <w:szCs w:val="28"/>
        </w:rPr>
        <w:t>кому языку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не все учащиеся</w:t>
      </w:r>
      <w:r w:rsidR="00C43BD2">
        <w:rPr>
          <w:sz w:val="28"/>
          <w:szCs w:val="28"/>
        </w:rPr>
        <w:t xml:space="preserve"> имели положитель</w:t>
      </w:r>
      <w:r w:rsidR="00AF5895">
        <w:rPr>
          <w:sz w:val="28"/>
          <w:szCs w:val="28"/>
        </w:rPr>
        <w:t>ные годовые оценки</w:t>
      </w:r>
      <w:r>
        <w:rPr>
          <w:sz w:val="28"/>
          <w:szCs w:val="28"/>
        </w:rPr>
        <w:t>. Поэтому только 50</w:t>
      </w:r>
      <w:r w:rsidR="00C43BD2">
        <w:rPr>
          <w:sz w:val="28"/>
          <w:szCs w:val="28"/>
        </w:rPr>
        <w:t xml:space="preserve"> % учащихся 9 класса</w:t>
      </w:r>
      <w:r w:rsidR="00AF5895">
        <w:rPr>
          <w:sz w:val="28"/>
          <w:szCs w:val="28"/>
        </w:rPr>
        <w:t xml:space="preserve"> были до</w:t>
      </w:r>
      <w:r>
        <w:rPr>
          <w:sz w:val="28"/>
          <w:szCs w:val="28"/>
        </w:rPr>
        <w:t xml:space="preserve">пущены к итоговой аттестации  и </w:t>
      </w:r>
      <w:r w:rsidR="00AF5895">
        <w:rPr>
          <w:sz w:val="28"/>
          <w:szCs w:val="28"/>
        </w:rPr>
        <w:t xml:space="preserve"> </w:t>
      </w:r>
      <w:r w:rsidR="00C43BD2">
        <w:rPr>
          <w:sz w:val="28"/>
          <w:szCs w:val="28"/>
        </w:rPr>
        <w:t>получили аттестат об основном общем образовании</w:t>
      </w:r>
      <w:r>
        <w:rPr>
          <w:sz w:val="28"/>
          <w:szCs w:val="28"/>
        </w:rPr>
        <w:t xml:space="preserve"> всего 50 </w:t>
      </w:r>
      <w:r w:rsidR="00AF5895">
        <w:rPr>
          <w:sz w:val="28"/>
          <w:szCs w:val="28"/>
        </w:rPr>
        <w:t>%</w:t>
      </w:r>
      <w:r>
        <w:rPr>
          <w:sz w:val="28"/>
          <w:szCs w:val="28"/>
        </w:rPr>
        <w:t>.  11 класса в 2022-2-23 учебном году в школе не было.</w:t>
      </w:r>
    </w:p>
    <w:p w:rsidR="00CF189E" w:rsidRDefault="00CF189E" w:rsidP="00CF7223">
      <w:pPr>
        <w:ind w:firstLine="540"/>
        <w:jc w:val="center"/>
        <w:rPr>
          <w:b/>
          <w:sz w:val="32"/>
          <w:szCs w:val="32"/>
          <w:u w:val="single"/>
        </w:rPr>
      </w:pPr>
    </w:p>
    <w:p w:rsidR="00CF7223" w:rsidRPr="00F6014D" w:rsidRDefault="00C17FD2" w:rsidP="00ED056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Итоги государственной итоговой</w:t>
      </w:r>
      <w:r w:rsidR="00CF7223" w:rsidRPr="00A53691">
        <w:rPr>
          <w:b/>
          <w:sz w:val="32"/>
          <w:szCs w:val="32"/>
          <w:u w:val="single"/>
        </w:rPr>
        <w:t xml:space="preserve"> аттестации</w:t>
      </w:r>
      <w:r w:rsidR="00CF7223">
        <w:rPr>
          <w:b/>
          <w:sz w:val="32"/>
          <w:szCs w:val="32"/>
          <w:u w:val="single"/>
        </w:rPr>
        <w:t xml:space="preserve"> за курс основной</w:t>
      </w:r>
      <w:r w:rsidR="00ED056B">
        <w:rPr>
          <w:b/>
          <w:sz w:val="32"/>
          <w:szCs w:val="32"/>
          <w:u w:val="single"/>
        </w:rPr>
        <w:t xml:space="preserve"> общеобразовательной школы</w:t>
      </w:r>
    </w:p>
    <w:p w:rsidR="00E264B8" w:rsidRPr="00F6014D" w:rsidRDefault="00E264B8" w:rsidP="00ED056B"/>
    <w:p w:rsidR="00E264B8" w:rsidRPr="00E264B8" w:rsidRDefault="0069207D" w:rsidP="00562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государственной ито</w:t>
      </w:r>
      <w:r w:rsidR="00E06F08">
        <w:rPr>
          <w:b/>
          <w:sz w:val="28"/>
          <w:szCs w:val="28"/>
        </w:rPr>
        <w:t>говой аттестации 9</w:t>
      </w:r>
      <w:r w:rsidR="008D097E">
        <w:rPr>
          <w:b/>
          <w:sz w:val="28"/>
          <w:szCs w:val="28"/>
        </w:rPr>
        <w:t xml:space="preserve"> класса в 2022-2023</w:t>
      </w:r>
      <w:r w:rsidR="00E264B8" w:rsidRPr="00E264B8">
        <w:rPr>
          <w:b/>
          <w:sz w:val="28"/>
          <w:szCs w:val="28"/>
        </w:rPr>
        <w:t xml:space="preserve"> учебном году</w:t>
      </w:r>
    </w:p>
    <w:p w:rsidR="00E264B8" w:rsidRPr="00E264B8" w:rsidRDefault="00E264B8" w:rsidP="00E264B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4"/>
        <w:gridCol w:w="2014"/>
        <w:gridCol w:w="1295"/>
        <w:gridCol w:w="1007"/>
        <w:gridCol w:w="720"/>
        <w:gridCol w:w="1170"/>
        <w:gridCol w:w="1417"/>
      </w:tblGrid>
      <w:tr w:rsidR="00E264B8" w:rsidRPr="00E264B8" w:rsidTr="00AF5895">
        <w:trPr>
          <w:trHeight w:val="57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4B8" w:rsidRPr="00E264B8" w:rsidRDefault="00E264B8" w:rsidP="00E264B8">
            <w:pPr>
              <w:jc w:val="center"/>
            </w:pPr>
            <w:r>
              <w:t>Предмет</w:t>
            </w:r>
          </w:p>
          <w:p w:rsidR="00E264B8" w:rsidRDefault="00E264B8" w:rsidP="00E264B8">
            <w:pPr>
              <w:jc w:val="center"/>
              <w:rPr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B8" w:rsidRPr="00E264B8" w:rsidRDefault="00E264B8" w:rsidP="00E264B8">
            <w:pPr>
              <w:jc w:val="center"/>
            </w:pPr>
            <w:r>
              <w:t>Всего</w:t>
            </w:r>
          </w:p>
          <w:p w:rsidR="00E264B8" w:rsidRDefault="00E264B8" w:rsidP="00E264B8">
            <w:pPr>
              <w:jc w:val="center"/>
              <w:rPr>
                <w:lang w:eastAsia="en-US"/>
              </w:rPr>
            </w:pPr>
            <w:r>
              <w:t>участников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B8" w:rsidRPr="00E264B8" w:rsidRDefault="00E264B8" w:rsidP="00E264B8">
            <w:pPr>
              <w:jc w:val="center"/>
            </w:pPr>
            <w:r>
              <w:t>%</w:t>
            </w:r>
          </w:p>
          <w:p w:rsidR="00E264B8" w:rsidRDefault="00E264B8" w:rsidP="00E264B8">
            <w:pPr>
              <w:jc w:val="center"/>
              <w:rPr>
                <w:lang w:eastAsia="en-US"/>
              </w:rPr>
            </w:pPr>
            <w:r>
              <w:t>«2»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B8" w:rsidRPr="00E264B8" w:rsidRDefault="00E264B8" w:rsidP="00E264B8">
            <w:pPr>
              <w:jc w:val="center"/>
            </w:pPr>
            <w:r>
              <w:t>%</w:t>
            </w:r>
          </w:p>
          <w:p w:rsidR="00E264B8" w:rsidRDefault="00E264B8" w:rsidP="00E264B8">
            <w:pPr>
              <w:jc w:val="center"/>
              <w:rPr>
                <w:lang w:eastAsia="en-US"/>
              </w:rPr>
            </w:pPr>
            <w:r>
              <w:t>«3»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B8" w:rsidRPr="00E264B8" w:rsidRDefault="00E264B8" w:rsidP="00E264B8">
            <w:pPr>
              <w:jc w:val="center"/>
            </w:pPr>
            <w:r>
              <w:t>%</w:t>
            </w:r>
          </w:p>
          <w:p w:rsidR="00E264B8" w:rsidRDefault="00E264B8" w:rsidP="00E264B8">
            <w:pPr>
              <w:jc w:val="center"/>
              <w:rPr>
                <w:lang w:eastAsia="en-US"/>
              </w:rPr>
            </w:pPr>
            <w:r>
              <w:t>«4»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B8" w:rsidRPr="00E264B8" w:rsidRDefault="00E264B8" w:rsidP="00E264B8">
            <w:pPr>
              <w:jc w:val="center"/>
            </w:pPr>
            <w:r>
              <w:t>%</w:t>
            </w:r>
          </w:p>
          <w:p w:rsidR="00E264B8" w:rsidRDefault="00E264B8" w:rsidP="00E264B8">
            <w:pPr>
              <w:jc w:val="center"/>
              <w:rPr>
                <w:lang w:eastAsia="en-US"/>
              </w:rPr>
            </w:pPr>
            <w:r>
              <w:t>«5»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B8" w:rsidRDefault="00E264B8" w:rsidP="00E264B8">
            <w:pPr>
              <w:jc w:val="center"/>
              <w:rPr>
                <w:lang w:eastAsia="en-US"/>
              </w:rPr>
            </w:pPr>
            <w:r>
              <w:t>Средний балл</w:t>
            </w:r>
          </w:p>
        </w:tc>
      </w:tr>
      <w:tr w:rsidR="00E264B8" w:rsidRPr="00E264B8" w:rsidTr="00E06F08">
        <w:trPr>
          <w:trHeight w:val="43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B8" w:rsidRDefault="00E264B8" w:rsidP="00E264B8">
            <w:pPr>
              <w:jc w:val="center"/>
              <w:rPr>
                <w:lang w:eastAsia="en-US"/>
              </w:rPr>
            </w:pPr>
            <w:r>
              <w:t>Русский язык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B8" w:rsidRPr="006E62BC" w:rsidRDefault="008D097E" w:rsidP="00E26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B8" w:rsidRDefault="00E06F08" w:rsidP="00E264B8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B8" w:rsidRDefault="00E264B8" w:rsidP="00E264B8">
            <w:pPr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B8" w:rsidRDefault="008D097E" w:rsidP="00E264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B8" w:rsidRDefault="00AF5895" w:rsidP="00E264B8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B8" w:rsidRPr="001B1EE1" w:rsidRDefault="00E06F08" w:rsidP="00E264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8D097E">
              <w:rPr>
                <w:lang w:eastAsia="en-US"/>
              </w:rPr>
              <w:t>8</w:t>
            </w:r>
          </w:p>
        </w:tc>
      </w:tr>
      <w:tr w:rsidR="00E264B8" w:rsidRPr="00E264B8" w:rsidTr="008D097E">
        <w:trPr>
          <w:trHeight w:val="31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B8" w:rsidRDefault="00E264B8" w:rsidP="00E264B8">
            <w:pPr>
              <w:jc w:val="center"/>
            </w:pPr>
            <w:r>
              <w:t>Математика</w:t>
            </w:r>
          </w:p>
          <w:p w:rsidR="00E06F08" w:rsidRDefault="00E06F08" w:rsidP="00E264B8">
            <w:pPr>
              <w:jc w:val="center"/>
            </w:pPr>
          </w:p>
          <w:p w:rsidR="00E06F08" w:rsidRDefault="00E06F08" w:rsidP="00E264B8">
            <w:pPr>
              <w:jc w:val="center"/>
              <w:rPr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B8" w:rsidRDefault="008D097E" w:rsidP="00E264B8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B8" w:rsidRDefault="00E06F08" w:rsidP="00E264B8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B8" w:rsidRDefault="00E264B8" w:rsidP="00E264B8">
            <w:pPr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B8" w:rsidRDefault="008D097E" w:rsidP="00E264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B8" w:rsidRDefault="00AF5895" w:rsidP="00E264B8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B8" w:rsidRDefault="008D097E" w:rsidP="00E264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  <w:p w:rsidR="00E06F08" w:rsidRDefault="00E06F08" w:rsidP="00E264B8">
            <w:pPr>
              <w:jc w:val="center"/>
              <w:rPr>
                <w:lang w:eastAsia="en-US"/>
              </w:rPr>
            </w:pPr>
          </w:p>
        </w:tc>
      </w:tr>
      <w:tr w:rsidR="00E06F08" w:rsidRPr="00E264B8" w:rsidTr="00E06F08">
        <w:trPr>
          <w:trHeight w:val="26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F08" w:rsidRDefault="00E06F08" w:rsidP="00E264B8">
            <w:pPr>
              <w:jc w:val="center"/>
            </w:pPr>
            <w:r>
              <w:lastRenderedPageBreak/>
              <w:t>Биология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F08" w:rsidRDefault="008D097E" w:rsidP="00E264B8">
            <w:pPr>
              <w:jc w:val="center"/>
            </w:pPr>
            <w: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F08" w:rsidRDefault="00E06F08" w:rsidP="00E264B8">
            <w:pPr>
              <w:jc w:val="center"/>
            </w:pPr>
            <w: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F08" w:rsidRDefault="008D097E" w:rsidP="00E264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F08" w:rsidRDefault="008D097E" w:rsidP="00E264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E06F08">
              <w:rPr>
                <w:lang w:eastAsia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F08" w:rsidRDefault="00E06F08" w:rsidP="00E264B8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F08" w:rsidRDefault="008D097E" w:rsidP="00E264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</w:tr>
      <w:tr w:rsidR="00E06F08" w:rsidRPr="00E264B8" w:rsidTr="00E06F08">
        <w:trPr>
          <w:trHeight w:val="26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F08" w:rsidRDefault="00E06F08" w:rsidP="00E264B8">
            <w:pPr>
              <w:jc w:val="center"/>
            </w:pPr>
            <w:r>
              <w:t>Химия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F08" w:rsidRDefault="008D097E" w:rsidP="00E264B8">
            <w:pPr>
              <w:jc w:val="center"/>
            </w:pPr>
            <w: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F08" w:rsidRDefault="00E06F08" w:rsidP="00E264B8">
            <w:pPr>
              <w:jc w:val="center"/>
            </w:pPr>
            <w: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F08" w:rsidRDefault="00E06F08" w:rsidP="00E264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F08" w:rsidRDefault="008D097E" w:rsidP="00E264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F08" w:rsidRDefault="008D097E" w:rsidP="00E264B8">
            <w:pPr>
              <w:jc w:val="center"/>
            </w:pPr>
            <w:r>
              <w:t>10</w:t>
            </w:r>
            <w:r w:rsidR="00E06F08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F08" w:rsidRDefault="00E06F08" w:rsidP="00E264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8D097E">
              <w:rPr>
                <w:lang w:eastAsia="en-US"/>
              </w:rPr>
              <w:t>6</w:t>
            </w:r>
          </w:p>
        </w:tc>
      </w:tr>
    </w:tbl>
    <w:p w:rsidR="00E264B8" w:rsidRDefault="00E264B8" w:rsidP="00CF7223">
      <w:pPr>
        <w:ind w:firstLine="540"/>
        <w:jc w:val="center"/>
        <w:rPr>
          <w:b/>
          <w:sz w:val="32"/>
          <w:szCs w:val="32"/>
          <w:u w:val="single"/>
          <w:lang w:val="en-US"/>
        </w:rPr>
      </w:pPr>
    </w:p>
    <w:p w:rsidR="00CF7223" w:rsidRDefault="001B1EE1" w:rsidP="00CF7223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Математика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6"/>
        <w:gridCol w:w="576"/>
        <w:gridCol w:w="576"/>
        <w:gridCol w:w="576"/>
        <w:gridCol w:w="576"/>
        <w:gridCol w:w="1647"/>
        <w:gridCol w:w="1155"/>
        <w:gridCol w:w="1575"/>
        <w:gridCol w:w="1268"/>
        <w:gridCol w:w="791"/>
      </w:tblGrid>
      <w:tr w:rsidR="00CF7223" w:rsidRPr="003738C1">
        <w:tc>
          <w:tcPr>
            <w:tcW w:w="0" w:type="auto"/>
          </w:tcPr>
          <w:p w:rsidR="00CF7223" w:rsidRPr="0080611F" w:rsidRDefault="00CF7223" w:rsidP="003738C1">
            <w:pPr>
              <w:jc w:val="center"/>
            </w:pPr>
            <w:r>
              <w:t>год</w:t>
            </w:r>
          </w:p>
        </w:tc>
        <w:tc>
          <w:tcPr>
            <w:tcW w:w="0" w:type="auto"/>
          </w:tcPr>
          <w:p w:rsidR="00CF7223" w:rsidRPr="0080611F" w:rsidRDefault="00CF7223" w:rsidP="003738C1">
            <w:pPr>
              <w:jc w:val="center"/>
            </w:pPr>
            <w:r>
              <w:t>«5»</w:t>
            </w:r>
          </w:p>
        </w:tc>
        <w:tc>
          <w:tcPr>
            <w:tcW w:w="0" w:type="auto"/>
          </w:tcPr>
          <w:p w:rsidR="00CF7223" w:rsidRPr="0080611F" w:rsidRDefault="00CF7223" w:rsidP="003738C1">
            <w:pPr>
              <w:jc w:val="center"/>
            </w:pPr>
            <w:r>
              <w:t>«4»</w:t>
            </w:r>
          </w:p>
        </w:tc>
        <w:tc>
          <w:tcPr>
            <w:tcW w:w="0" w:type="auto"/>
          </w:tcPr>
          <w:p w:rsidR="00CF7223" w:rsidRPr="0080611F" w:rsidRDefault="00CF7223" w:rsidP="003738C1">
            <w:pPr>
              <w:jc w:val="center"/>
            </w:pPr>
            <w:r>
              <w:t>«3»</w:t>
            </w:r>
          </w:p>
        </w:tc>
        <w:tc>
          <w:tcPr>
            <w:tcW w:w="0" w:type="auto"/>
          </w:tcPr>
          <w:p w:rsidR="00CF7223" w:rsidRPr="0080611F" w:rsidRDefault="00CF7223" w:rsidP="003738C1">
            <w:pPr>
              <w:jc w:val="center"/>
            </w:pPr>
            <w:r>
              <w:t>«2»</w:t>
            </w:r>
          </w:p>
        </w:tc>
        <w:tc>
          <w:tcPr>
            <w:tcW w:w="0" w:type="auto"/>
          </w:tcPr>
          <w:p w:rsidR="00CF7223" w:rsidRDefault="00CF7223" w:rsidP="003738C1">
            <w:pPr>
              <w:jc w:val="center"/>
            </w:pPr>
            <w:r>
              <w:t>Успеваемость</w:t>
            </w:r>
          </w:p>
          <w:p w:rsidR="00CF7223" w:rsidRPr="0080611F" w:rsidRDefault="00CF7223" w:rsidP="003738C1">
            <w:pPr>
              <w:jc w:val="center"/>
            </w:pPr>
            <w:r>
              <w:t>(%)</w:t>
            </w:r>
          </w:p>
        </w:tc>
        <w:tc>
          <w:tcPr>
            <w:tcW w:w="0" w:type="auto"/>
          </w:tcPr>
          <w:p w:rsidR="00CF7223" w:rsidRDefault="00CF7223" w:rsidP="003738C1">
            <w:pPr>
              <w:jc w:val="center"/>
            </w:pPr>
            <w:r>
              <w:t xml:space="preserve">Качество </w:t>
            </w:r>
          </w:p>
          <w:p w:rsidR="00CF7223" w:rsidRPr="0080611F" w:rsidRDefault="00CF7223" w:rsidP="003738C1">
            <w:pPr>
              <w:jc w:val="center"/>
            </w:pPr>
            <w:r>
              <w:t>(%)</w:t>
            </w:r>
          </w:p>
        </w:tc>
        <w:tc>
          <w:tcPr>
            <w:tcW w:w="0" w:type="auto"/>
          </w:tcPr>
          <w:p w:rsidR="00CF7223" w:rsidRPr="0080611F" w:rsidRDefault="00CF7223" w:rsidP="003738C1">
            <w:pPr>
              <w:jc w:val="center"/>
            </w:pPr>
            <w:r>
              <w:t xml:space="preserve">Подтвердили </w:t>
            </w:r>
          </w:p>
        </w:tc>
        <w:tc>
          <w:tcPr>
            <w:tcW w:w="0" w:type="auto"/>
          </w:tcPr>
          <w:p w:rsidR="00CF7223" w:rsidRPr="0080611F" w:rsidRDefault="00CF7223" w:rsidP="003738C1">
            <w:pPr>
              <w:jc w:val="center"/>
            </w:pPr>
            <w:r>
              <w:t xml:space="preserve">Повысили </w:t>
            </w:r>
          </w:p>
        </w:tc>
        <w:tc>
          <w:tcPr>
            <w:tcW w:w="0" w:type="auto"/>
          </w:tcPr>
          <w:p w:rsidR="00CF7223" w:rsidRPr="0080611F" w:rsidRDefault="00CF7223" w:rsidP="003738C1">
            <w:pPr>
              <w:jc w:val="center"/>
            </w:pPr>
            <w:r>
              <w:t xml:space="preserve">Ниже </w:t>
            </w:r>
          </w:p>
        </w:tc>
      </w:tr>
      <w:tr w:rsidR="00AF5895" w:rsidRPr="003738C1">
        <w:tc>
          <w:tcPr>
            <w:tcW w:w="0" w:type="auto"/>
          </w:tcPr>
          <w:p w:rsidR="00AF5895" w:rsidRDefault="00AF5895" w:rsidP="00D94514">
            <w:pPr>
              <w:jc w:val="center"/>
            </w:pPr>
            <w:r>
              <w:t>2020-2021</w:t>
            </w:r>
          </w:p>
        </w:tc>
        <w:tc>
          <w:tcPr>
            <w:tcW w:w="0" w:type="auto"/>
          </w:tcPr>
          <w:p w:rsidR="00AF5895" w:rsidRDefault="00AF5895" w:rsidP="003738C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AF5895" w:rsidRDefault="00AF5895" w:rsidP="003738C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AF5895" w:rsidRDefault="00AF5895" w:rsidP="003738C1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AF5895" w:rsidRDefault="00AF5895" w:rsidP="003738C1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AF5895" w:rsidRDefault="00AF5895" w:rsidP="006113D2">
            <w:pPr>
              <w:jc w:val="center"/>
            </w:pPr>
            <w:r>
              <w:t>67</w:t>
            </w:r>
          </w:p>
        </w:tc>
        <w:tc>
          <w:tcPr>
            <w:tcW w:w="0" w:type="auto"/>
          </w:tcPr>
          <w:p w:rsidR="00AF5895" w:rsidRDefault="00432F41" w:rsidP="003738C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AF5895" w:rsidRDefault="00AF5895" w:rsidP="003738C1">
            <w:pPr>
              <w:jc w:val="center"/>
            </w:pPr>
            <w:r>
              <w:t>67</w:t>
            </w:r>
          </w:p>
        </w:tc>
        <w:tc>
          <w:tcPr>
            <w:tcW w:w="0" w:type="auto"/>
          </w:tcPr>
          <w:p w:rsidR="00AF5895" w:rsidRDefault="00432F41" w:rsidP="006113D2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AF5895" w:rsidRDefault="00AF5895" w:rsidP="006113D2">
            <w:pPr>
              <w:jc w:val="center"/>
            </w:pPr>
            <w:r>
              <w:t>33</w:t>
            </w:r>
          </w:p>
        </w:tc>
      </w:tr>
      <w:tr w:rsidR="00E06F08" w:rsidRPr="003738C1">
        <w:tc>
          <w:tcPr>
            <w:tcW w:w="0" w:type="auto"/>
          </w:tcPr>
          <w:p w:rsidR="00E06F08" w:rsidRDefault="00E06F08" w:rsidP="00D94514">
            <w:pPr>
              <w:jc w:val="center"/>
            </w:pPr>
            <w:r>
              <w:t>2021-2022</w:t>
            </w:r>
          </w:p>
        </w:tc>
        <w:tc>
          <w:tcPr>
            <w:tcW w:w="0" w:type="auto"/>
          </w:tcPr>
          <w:p w:rsidR="00E06F08" w:rsidRDefault="00E06F08" w:rsidP="003738C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E06F08" w:rsidRDefault="00E06F08" w:rsidP="003738C1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E06F08" w:rsidRDefault="00E06F08" w:rsidP="003738C1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E06F08" w:rsidRDefault="00E06F08" w:rsidP="003738C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E06F08" w:rsidRDefault="00E06F08" w:rsidP="006113D2">
            <w:pPr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E06F08" w:rsidRDefault="00E06F08" w:rsidP="003738C1">
            <w:pPr>
              <w:jc w:val="center"/>
            </w:pPr>
            <w:r>
              <w:t>33</w:t>
            </w:r>
          </w:p>
        </w:tc>
        <w:tc>
          <w:tcPr>
            <w:tcW w:w="0" w:type="auto"/>
          </w:tcPr>
          <w:p w:rsidR="00E06F08" w:rsidRDefault="00E06F08" w:rsidP="003738C1">
            <w:pPr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E06F08" w:rsidRDefault="00432F41" w:rsidP="006113D2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E06F08" w:rsidRDefault="00432F41" w:rsidP="006113D2">
            <w:pPr>
              <w:jc w:val="center"/>
            </w:pPr>
            <w:r>
              <w:t>0</w:t>
            </w:r>
          </w:p>
        </w:tc>
      </w:tr>
      <w:tr w:rsidR="00432F41" w:rsidRPr="003738C1">
        <w:tc>
          <w:tcPr>
            <w:tcW w:w="0" w:type="auto"/>
          </w:tcPr>
          <w:p w:rsidR="00432F41" w:rsidRDefault="00432F41" w:rsidP="00D94514">
            <w:pPr>
              <w:jc w:val="center"/>
            </w:pPr>
            <w:r>
              <w:t>2022-2023</w:t>
            </w:r>
          </w:p>
        </w:tc>
        <w:tc>
          <w:tcPr>
            <w:tcW w:w="0" w:type="auto"/>
          </w:tcPr>
          <w:p w:rsidR="00432F41" w:rsidRDefault="00432F41" w:rsidP="003738C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432F41" w:rsidRDefault="00432F41" w:rsidP="003738C1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32F41" w:rsidRDefault="00432F41" w:rsidP="003738C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432F41" w:rsidRDefault="00432F41" w:rsidP="003738C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432F41" w:rsidRDefault="00432F41" w:rsidP="006113D2">
            <w:pPr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432F41" w:rsidRDefault="00432F41" w:rsidP="003738C1">
            <w:pPr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432F41" w:rsidRDefault="00432F41" w:rsidP="003738C1">
            <w:pPr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432F41" w:rsidRDefault="00432F41" w:rsidP="006113D2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432F41" w:rsidRDefault="00432F41" w:rsidP="006113D2">
            <w:pPr>
              <w:jc w:val="center"/>
            </w:pPr>
            <w:r>
              <w:t>0</w:t>
            </w:r>
          </w:p>
        </w:tc>
      </w:tr>
    </w:tbl>
    <w:p w:rsidR="00CF7223" w:rsidRDefault="00CF7223" w:rsidP="00DF21DC">
      <w:pPr>
        <w:jc w:val="both"/>
        <w:rPr>
          <w:sz w:val="32"/>
          <w:szCs w:val="32"/>
        </w:rPr>
      </w:pPr>
    </w:p>
    <w:p w:rsidR="00CF7223" w:rsidRPr="005E7CB8" w:rsidRDefault="00CF7223" w:rsidP="00CF7223">
      <w:pPr>
        <w:jc w:val="center"/>
        <w:rPr>
          <w:b/>
          <w:sz w:val="32"/>
          <w:szCs w:val="32"/>
        </w:rPr>
      </w:pPr>
      <w:r w:rsidRPr="005E7CB8">
        <w:rPr>
          <w:b/>
          <w:sz w:val="32"/>
          <w:szCs w:val="32"/>
        </w:rPr>
        <w:t xml:space="preserve">Русский язык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7"/>
        <w:gridCol w:w="576"/>
        <w:gridCol w:w="576"/>
        <w:gridCol w:w="576"/>
        <w:gridCol w:w="669"/>
        <w:gridCol w:w="1701"/>
        <w:gridCol w:w="1008"/>
        <w:gridCol w:w="1575"/>
        <w:gridCol w:w="1268"/>
        <w:gridCol w:w="791"/>
      </w:tblGrid>
      <w:tr w:rsidR="00CF7223" w:rsidRPr="003738C1" w:rsidTr="004345C0">
        <w:tc>
          <w:tcPr>
            <w:tcW w:w="1397" w:type="dxa"/>
          </w:tcPr>
          <w:p w:rsidR="00CF7223" w:rsidRPr="0080611F" w:rsidRDefault="00CF7223" w:rsidP="003738C1">
            <w:pPr>
              <w:jc w:val="center"/>
            </w:pPr>
            <w:r>
              <w:t>год</w:t>
            </w:r>
          </w:p>
        </w:tc>
        <w:tc>
          <w:tcPr>
            <w:tcW w:w="576" w:type="dxa"/>
          </w:tcPr>
          <w:p w:rsidR="00CF7223" w:rsidRPr="0080611F" w:rsidRDefault="00CF7223" w:rsidP="003738C1">
            <w:pPr>
              <w:jc w:val="center"/>
            </w:pPr>
            <w:r>
              <w:t>«5»</w:t>
            </w:r>
          </w:p>
        </w:tc>
        <w:tc>
          <w:tcPr>
            <w:tcW w:w="576" w:type="dxa"/>
          </w:tcPr>
          <w:p w:rsidR="00CF7223" w:rsidRPr="0080611F" w:rsidRDefault="00CF7223" w:rsidP="003738C1">
            <w:pPr>
              <w:jc w:val="center"/>
            </w:pPr>
            <w:r>
              <w:t>«4»</w:t>
            </w:r>
          </w:p>
        </w:tc>
        <w:tc>
          <w:tcPr>
            <w:tcW w:w="576" w:type="dxa"/>
          </w:tcPr>
          <w:p w:rsidR="00CF7223" w:rsidRPr="0080611F" w:rsidRDefault="00CF7223" w:rsidP="003738C1">
            <w:pPr>
              <w:jc w:val="center"/>
            </w:pPr>
            <w:r>
              <w:t>«3»</w:t>
            </w:r>
          </w:p>
        </w:tc>
        <w:tc>
          <w:tcPr>
            <w:tcW w:w="669" w:type="dxa"/>
          </w:tcPr>
          <w:p w:rsidR="00CF7223" w:rsidRPr="0080611F" w:rsidRDefault="00CF7223" w:rsidP="003738C1">
            <w:pPr>
              <w:jc w:val="center"/>
            </w:pPr>
            <w:r>
              <w:t>«2»</w:t>
            </w:r>
          </w:p>
        </w:tc>
        <w:tc>
          <w:tcPr>
            <w:tcW w:w="1701" w:type="dxa"/>
          </w:tcPr>
          <w:p w:rsidR="00CF7223" w:rsidRDefault="004345C0" w:rsidP="003738C1">
            <w:pPr>
              <w:jc w:val="center"/>
            </w:pPr>
            <w:r>
              <w:t>Успеваемость</w:t>
            </w:r>
          </w:p>
          <w:p w:rsidR="00CF7223" w:rsidRPr="0080611F" w:rsidRDefault="00CF7223" w:rsidP="003738C1">
            <w:pPr>
              <w:jc w:val="center"/>
            </w:pPr>
            <w:r>
              <w:t>(%)</w:t>
            </w:r>
          </w:p>
        </w:tc>
        <w:tc>
          <w:tcPr>
            <w:tcW w:w="1008" w:type="dxa"/>
          </w:tcPr>
          <w:p w:rsidR="00CF7223" w:rsidRDefault="00CF7223" w:rsidP="003738C1">
            <w:pPr>
              <w:jc w:val="center"/>
            </w:pPr>
            <w:r>
              <w:t xml:space="preserve">Качество </w:t>
            </w:r>
          </w:p>
          <w:p w:rsidR="00CF7223" w:rsidRPr="0080611F" w:rsidRDefault="00CF7223" w:rsidP="003738C1">
            <w:pPr>
              <w:jc w:val="center"/>
            </w:pPr>
            <w:r>
              <w:t>(%)</w:t>
            </w:r>
          </w:p>
        </w:tc>
        <w:tc>
          <w:tcPr>
            <w:tcW w:w="1575" w:type="dxa"/>
          </w:tcPr>
          <w:p w:rsidR="00CF7223" w:rsidRPr="0080611F" w:rsidRDefault="00CF7223" w:rsidP="003738C1">
            <w:pPr>
              <w:jc w:val="center"/>
            </w:pPr>
            <w:r>
              <w:t xml:space="preserve">Подтвердили </w:t>
            </w:r>
          </w:p>
        </w:tc>
        <w:tc>
          <w:tcPr>
            <w:tcW w:w="1268" w:type="dxa"/>
          </w:tcPr>
          <w:p w:rsidR="00CF7223" w:rsidRPr="0080611F" w:rsidRDefault="00CF7223" w:rsidP="003738C1">
            <w:pPr>
              <w:jc w:val="center"/>
            </w:pPr>
            <w:r>
              <w:t xml:space="preserve">Повысили </w:t>
            </w:r>
          </w:p>
        </w:tc>
        <w:tc>
          <w:tcPr>
            <w:tcW w:w="791" w:type="dxa"/>
          </w:tcPr>
          <w:p w:rsidR="00CF7223" w:rsidRPr="0080611F" w:rsidRDefault="00CF7223" w:rsidP="003738C1">
            <w:pPr>
              <w:jc w:val="center"/>
            </w:pPr>
            <w:r>
              <w:t xml:space="preserve">Ниже </w:t>
            </w:r>
          </w:p>
        </w:tc>
      </w:tr>
      <w:tr w:rsidR="00AF5895" w:rsidRPr="003738C1" w:rsidTr="004345C0">
        <w:tc>
          <w:tcPr>
            <w:tcW w:w="1397" w:type="dxa"/>
          </w:tcPr>
          <w:p w:rsidR="00AF5895" w:rsidRDefault="00AF5895" w:rsidP="00D94514">
            <w:pPr>
              <w:jc w:val="center"/>
            </w:pPr>
            <w:r>
              <w:t>2020-2021</w:t>
            </w:r>
          </w:p>
        </w:tc>
        <w:tc>
          <w:tcPr>
            <w:tcW w:w="576" w:type="dxa"/>
          </w:tcPr>
          <w:p w:rsidR="00AF5895" w:rsidRDefault="00AF5895" w:rsidP="003738C1">
            <w:pPr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AF5895" w:rsidRDefault="00AF5895" w:rsidP="003738C1">
            <w:pPr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AF5895" w:rsidRDefault="00AF5895" w:rsidP="003738C1">
            <w:pPr>
              <w:jc w:val="center"/>
            </w:pPr>
            <w:r>
              <w:t>2</w:t>
            </w:r>
          </w:p>
        </w:tc>
        <w:tc>
          <w:tcPr>
            <w:tcW w:w="669" w:type="dxa"/>
          </w:tcPr>
          <w:p w:rsidR="00AF5895" w:rsidRDefault="00AF5895" w:rsidP="003738C1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F5895" w:rsidRDefault="00AF5895" w:rsidP="003738C1">
            <w:pPr>
              <w:jc w:val="center"/>
            </w:pPr>
            <w:r>
              <w:t>67</w:t>
            </w:r>
          </w:p>
        </w:tc>
        <w:tc>
          <w:tcPr>
            <w:tcW w:w="1008" w:type="dxa"/>
          </w:tcPr>
          <w:p w:rsidR="00AF5895" w:rsidRDefault="00AF5895" w:rsidP="003738C1">
            <w:pPr>
              <w:jc w:val="center"/>
            </w:pPr>
            <w:r>
              <w:t>0</w:t>
            </w:r>
          </w:p>
        </w:tc>
        <w:tc>
          <w:tcPr>
            <w:tcW w:w="1575" w:type="dxa"/>
          </w:tcPr>
          <w:p w:rsidR="00AF5895" w:rsidRDefault="00AF5895" w:rsidP="003738C1">
            <w:pPr>
              <w:jc w:val="center"/>
            </w:pPr>
            <w:r>
              <w:t>67</w:t>
            </w:r>
          </w:p>
        </w:tc>
        <w:tc>
          <w:tcPr>
            <w:tcW w:w="1268" w:type="dxa"/>
          </w:tcPr>
          <w:p w:rsidR="00AF5895" w:rsidRDefault="00AF5895" w:rsidP="003738C1">
            <w:pPr>
              <w:jc w:val="center"/>
            </w:pPr>
            <w:r>
              <w:t>0</w:t>
            </w:r>
          </w:p>
        </w:tc>
        <w:tc>
          <w:tcPr>
            <w:tcW w:w="791" w:type="dxa"/>
          </w:tcPr>
          <w:p w:rsidR="00AF5895" w:rsidRDefault="00AF5895" w:rsidP="003738C1">
            <w:pPr>
              <w:jc w:val="center"/>
            </w:pPr>
            <w:r>
              <w:t>33</w:t>
            </w:r>
          </w:p>
        </w:tc>
      </w:tr>
      <w:tr w:rsidR="00E06F08" w:rsidRPr="003738C1" w:rsidTr="004345C0">
        <w:tc>
          <w:tcPr>
            <w:tcW w:w="1397" w:type="dxa"/>
          </w:tcPr>
          <w:p w:rsidR="00E06F08" w:rsidRDefault="00E06F08" w:rsidP="00D94514">
            <w:pPr>
              <w:jc w:val="center"/>
            </w:pPr>
            <w:r>
              <w:t>2021-2022</w:t>
            </w:r>
          </w:p>
        </w:tc>
        <w:tc>
          <w:tcPr>
            <w:tcW w:w="576" w:type="dxa"/>
          </w:tcPr>
          <w:p w:rsidR="00E06F08" w:rsidRDefault="00E06F08" w:rsidP="003738C1">
            <w:pPr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E06F08" w:rsidRDefault="00E06F08" w:rsidP="003738C1">
            <w:pPr>
              <w:jc w:val="center"/>
            </w:pPr>
            <w:r>
              <w:t>1</w:t>
            </w:r>
          </w:p>
        </w:tc>
        <w:tc>
          <w:tcPr>
            <w:tcW w:w="576" w:type="dxa"/>
          </w:tcPr>
          <w:p w:rsidR="00E06F08" w:rsidRDefault="00E06F08" w:rsidP="003738C1">
            <w:pPr>
              <w:jc w:val="center"/>
            </w:pPr>
            <w:r>
              <w:t>2</w:t>
            </w:r>
          </w:p>
        </w:tc>
        <w:tc>
          <w:tcPr>
            <w:tcW w:w="669" w:type="dxa"/>
          </w:tcPr>
          <w:p w:rsidR="00E06F08" w:rsidRDefault="00E06F08" w:rsidP="003738C1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E06F08" w:rsidRDefault="00E06F08" w:rsidP="003738C1">
            <w:pPr>
              <w:jc w:val="center"/>
            </w:pPr>
            <w:r>
              <w:t>100</w:t>
            </w:r>
          </w:p>
        </w:tc>
        <w:tc>
          <w:tcPr>
            <w:tcW w:w="1008" w:type="dxa"/>
          </w:tcPr>
          <w:p w:rsidR="00E06F08" w:rsidRDefault="00E06F08" w:rsidP="003738C1">
            <w:pPr>
              <w:jc w:val="center"/>
            </w:pPr>
            <w:r>
              <w:t>33</w:t>
            </w:r>
          </w:p>
        </w:tc>
        <w:tc>
          <w:tcPr>
            <w:tcW w:w="1575" w:type="dxa"/>
          </w:tcPr>
          <w:p w:rsidR="00E06F08" w:rsidRDefault="00E06F08" w:rsidP="003738C1">
            <w:pPr>
              <w:jc w:val="center"/>
            </w:pPr>
            <w:r>
              <w:t>100</w:t>
            </w:r>
          </w:p>
        </w:tc>
        <w:tc>
          <w:tcPr>
            <w:tcW w:w="1268" w:type="dxa"/>
          </w:tcPr>
          <w:p w:rsidR="00E06F08" w:rsidRDefault="00432F41" w:rsidP="003738C1">
            <w:pPr>
              <w:jc w:val="center"/>
            </w:pPr>
            <w:r>
              <w:t>0</w:t>
            </w:r>
          </w:p>
        </w:tc>
        <w:tc>
          <w:tcPr>
            <w:tcW w:w="791" w:type="dxa"/>
          </w:tcPr>
          <w:p w:rsidR="00E06F08" w:rsidRDefault="00432F41" w:rsidP="003738C1">
            <w:pPr>
              <w:jc w:val="center"/>
            </w:pPr>
            <w:r>
              <w:t>0</w:t>
            </w:r>
          </w:p>
        </w:tc>
      </w:tr>
      <w:tr w:rsidR="00432F41" w:rsidRPr="003738C1" w:rsidTr="004345C0">
        <w:tc>
          <w:tcPr>
            <w:tcW w:w="1397" w:type="dxa"/>
          </w:tcPr>
          <w:p w:rsidR="00432F41" w:rsidRDefault="00432F41" w:rsidP="00D94514">
            <w:pPr>
              <w:jc w:val="center"/>
            </w:pPr>
            <w:r>
              <w:t>2022-2023</w:t>
            </w:r>
          </w:p>
        </w:tc>
        <w:tc>
          <w:tcPr>
            <w:tcW w:w="576" w:type="dxa"/>
          </w:tcPr>
          <w:p w:rsidR="00432F41" w:rsidRDefault="00432F41" w:rsidP="003738C1">
            <w:pPr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432F41" w:rsidRDefault="00432F41" w:rsidP="003738C1">
            <w:pPr>
              <w:jc w:val="center"/>
            </w:pPr>
            <w:r>
              <w:t>1</w:t>
            </w:r>
          </w:p>
        </w:tc>
        <w:tc>
          <w:tcPr>
            <w:tcW w:w="576" w:type="dxa"/>
          </w:tcPr>
          <w:p w:rsidR="00432F41" w:rsidRDefault="00432F41" w:rsidP="003738C1">
            <w:pPr>
              <w:jc w:val="center"/>
            </w:pPr>
            <w:r>
              <w:t>0</w:t>
            </w:r>
          </w:p>
        </w:tc>
        <w:tc>
          <w:tcPr>
            <w:tcW w:w="669" w:type="dxa"/>
          </w:tcPr>
          <w:p w:rsidR="00432F41" w:rsidRDefault="00432F41" w:rsidP="003738C1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432F41" w:rsidRDefault="00432F41" w:rsidP="003738C1">
            <w:pPr>
              <w:jc w:val="center"/>
            </w:pPr>
            <w:r>
              <w:t>100</w:t>
            </w:r>
          </w:p>
        </w:tc>
        <w:tc>
          <w:tcPr>
            <w:tcW w:w="1008" w:type="dxa"/>
          </w:tcPr>
          <w:p w:rsidR="00432F41" w:rsidRDefault="00432F41" w:rsidP="003738C1">
            <w:pPr>
              <w:jc w:val="center"/>
            </w:pPr>
            <w:r>
              <w:t>100</w:t>
            </w:r>
          </w:p>
        </w:tc>
        <w:tc>
          <w:tcPr>
            <w:tcW w:w="1575" w:type="dxa"/>
          </w:tcPr>
          <w:p w:rsidR="00432F41" w:rsidRDefault="00432F41" w:rsidP="003738C1">
            <w:pPr>
              <w:jc w:val="center"/>
            </w:pPr>
            <w:r>
              <w:t>100</w:t>
            </w:r>
          </w:p>
        </w:tc>
        <w:tc>
          <w:tcPr>
            <w:tcW w:w="1268" w:type="dxa"/>
          </w:tcPr>
          <w:p w:rsidR="00432F41" w:rsidRDefault="00432F41" w:rsidP="003738C1">
            <w:pPr>
              <w:jc w:val="center"/>
            </w:pPr>
            <w:r>
              <w:t>0</w:t>
            </w:r>
          </w:p>
        </w:tc>
        <w:tc>
          <w:tcPr>
            <w:tcW w:w="791" w:type="dxa"/>
          </w:tcPr>
          <w:p w:rsidR="00432F41" w:rsidRDefault="00432F41" w:rsidP="003738C1">
            <w:pPr>
              <w:jc w:val="center"/>
            </w:pPr>
            <w:r>
              <w:t>0</w:t>
            </w:r>
          </w:p>
        </w:tc>
      </w:tr>
    </w:tbl>
    <w:p w:rsidR="00CF7223" w:rsidRDefault="00CF7223" w:rsidP="00DF21DC">
      <w:pPr>
        <w:jc w:val="both"/>
        <w:rPr>
          <w:sz w:val="32"/>
          <w:szCs w:val="32"/>
        </w:rPr>
      </w:pPr>
    </w:p>
    <w:p w:rsidR="00DF21DC" w:rsidRDefault="00432F41" w:rsidP="00C90900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2022</w:t>
      </w:r>
      <w:r w:rsidR="00E06F08">
        <w:rPr>
          <w:sz w:val="28"/>
          <w:szCs w:val="28"/>
        </w:rPr>
        <w:t>-</w:t>
      </w:r>
      <w:r>
        <w:rPr>
          <w:sz w:val="28"/>
          <w:szCs w:val="28"/>
        </w:rPr>
        <w:t>2023</w:t>
      </w:r>
      <w:r w:rsidR="00E3471A">
        <w:rPr>
          <w:sz w:val="28"/>
          <w:szCs w:val="28"/>
        </w:rPr>
        <w:t xml:space="preserve"> учебном году учащиеся 9 класс</w:t>
      </w:r>
      <w:r w:rsidR="00E06F08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="007A709C">
        <w:rPr>
          <w:sz w:val="28"/>
          <w:szCs w:val="28"/>
        </w:rPr>
        <w:t xml:space="preserve"> справились с итоговой аттестацией</w:t>
      </w:r>
      <w:r w:rsidR="00233398">
        <w:rPr>
          <w:sz w:val="28"/>
          <w:szCs w:val="28"/>
        </w:rPr>
        <w:t xml:space="preserve">. </w:t>
      </w:r>
      <w:r w:rsidR="00233398" w:rsidRPr="001F2F03">
        <w:rPr>
          <w:sz w:val="28"/>
          <w:szCs w:val="28"/>
        </w:rPr>
        <w:t>Нужно отметить, что</w:t>
      </w:r>
      <w:r w:rsidR="006113D2" w:rsidRPr="001F2F03">
        <w:rPr>
          <w:sz w:val="28"/>
          <w:szCs w:val="28"/>
        </w:rPr>
        <w:t xml:space="preserve"> результаты этого года </w:t>
      </w:r>
      <w:r w:rsidR="00B33BD5" w:rsidRPr="001F2F03">
        <w:rPr>
          <w:sz w:val="28"/>
          <w:szCs w:val="28"/>
        </w:rPr>
        <w:t xml:space="preserve"> по</w:t>
      </w:r>
      <w:r w:rsidR="00E06F08">
        <w:rPr>
          <w:sz w:val="28"/>
          <w:szCs w:val="28"/>
        </w:rPr>
        <w:t xml:space="preserve"> всем предметам  выше</w:t>
      </w:r>
      <w:r w:rsidR="00B33BD5" w:rsidRPr="001F2F03">
        <w:rPr>
          <w:sz w:val="28"/>
          <w:szCs w:val="28"/>
        </w:rPr>
        <w:t xml:space="preserve"> предыдущего.</w:t>
      </w:r>
      <w:r w:rsidR="001F2F03" w:rsidRPr="001F2F03">
        <w:rPr>
          <w:sz w:val="28"/>
          <w:szCs w:val="28"/>
        </w:rPr>
        <w:t xml:space="preserve"> И в этом учебном году учителям</w:t>
      </w:r>
      <w:r w:rsidR="0095551B" w:rsidRPr="001F2F03">
        <w:rPr>
          <w:sz w:val="28"/>
          <w:szCs w:val="28"/>
        </w:rPr>
        <w:t xml:space="preserve"> особо </w:t>
      </w:r>
      <w:r w:rsidR="001F2F03" w:rsidRPr="001F2F03">
        <w:rPr>
          <w:sz w:val="28"/>
          <w:szCs w:val="28"/>
        </w:rPr>
        <w:t>обращать</w:t>
      </w:r>
      <w:r w:rsidR="006113D2" w:rsidRPr="001F2F03">
        <w:rPr>
          <w:sz w:val="28"/>
          <w:szCs w:val="28"/>
        </w:rPr>
        <w:t xml:space="preserve"> внимание на подготовку учащих</w:t>
      </w:r>
      <w:r w:rsidR="001F2F03" w:rsidRPr="001F2F03">
        <w:rPr>
          <w:sz w:val="28"/>
          <w:szCs w:val="28"/>
        </w:rPr>
        <w:t>ся к итоговой аттестации</w:t>
      </w:r>
      <w:r w:rsidR="006113D2" w:rsidRPr="00EC17CE">
        <w:rPr>
          <w:color w:val="FF0000"/>
          <w:sz w:val="28"/>
          <w:szCs w:val="28"/>
        </w:rPr>
        <w:t>.</w:t>
      </w:r>
    </w:p>
    <w:p w:rsidR="00385C40" w:rsidRPr="00385C40" w:rsidRDefault="00385C40" w:rsidP="00C909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</w:t>
      </w:r>
      <w:r w:rsidR="00432F41">
        <w:rPr>
          <w:sz w:val="28"/>
          <w:szCs w:val="28"/>
        </w:rPr>
        <w:t xml:space="preserve"> государственной аттестации </w:t>
      </w:r>
      <w:r>
        <w:rPr>
          <w:sz w:val="28"/>
          <w:szCs w:val="28"/>
        </w:rPr>
        <w:t xml:space="preserve"> уча</w:t>
      </w:r>
      <w:r w:rsidR="00E06F08">
        <w:rPr>
          <w:sz w:val="28"/>
          <w:szCs w:val="28"/>
        </w:rPr>
        <w:t>щихся продо</w:t>
      </w:r>
      <w:r w:rsidR="00432F41">
        <w:rPr>
          <w:sz w:val="28"/>
          <w:szCs w:val="28"/>
        </w:rPr>
        <w:t>лжили обучение в 10 классе</w:t>
      </w:r>
      <w:r>
        <w:rPr>
          <w:sz w:val="28"/>
          <w:szCs w:val="28"/>
        </w:rPr>
        <w:t>.</w:t>
      </w:r>
    </w:p>
    <w:p w:rsidR="00BC645E" w:rsidRPr="0095551B" w:rsidRDefault="00BC645E" w:rsidP="00F548AD">
      <w:pPr>
        <w:jc w:val="center"/>
        <w:rPr>
          <w:b/>
          <w:sz w:val="32"/>
          <w:szCs w:val="32"/>
        </w:rPr>
      </w:pPr>
    </w:p>
    <w:p w:rsidR="00CF7223" w:rsidRPr="00F864BE" w:rsidRDefault="00CF7223" w:rsidP="00F864BE">
      <w:pPr>
        <w:jc w:val="center"/>
        <w:rPr>
          <w:b/>
          <w:sz w:val="28"/>
          <w:szCs w:val="28"/>
        </w:rPr>
      </w:pPr>
      <w:r w:rsidRPr="00F864BE">
        <w:rPr>
          <w:b/>
          <w:sz w:val="28"/>
          <w:szCs w:val="28"/>
        </w:rPr>
        <w:t>Экзамены по выбору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2835"/>
        <w:gridCol w:w="2835"/>
      </w:tblGrid>
      <w:tr w:rsidR="00432F41" w:rsidRPr="00F864BE" w:rsidTr="00F864BE">
        <w:trPr>
          <w:jc w:val="center"/>
        </w:trPr>
        <w:tc>
          <w:tcPr>
            <w:tcW w:w="3119" w:type="dxa"/>
          </w:tcPr>
          <w:p w:rsidR="00432F41" w:rsidRPr="00F864BE" w:rsidRDefault="00432F41" w:rsidP="00F864BE">
            <w:pPr>
              <w:jc w:val="center"/>
              <w:rPr>
                <w:sz w:val="28"/>
                <w:szCs w:val="28"/>
              </w:rPr>
            </w:pPr>
            <w:r w:rsidRPr="00F864BE">
              <w:rPr>
                <w:sz w:val="28"/>
                <w:szCs w:val="28"/>
              </w:rPr>
              <w:t>2018-2019</w:t>
            </w:r>
          </w:p>
        </w:tc>
        <w:tc>
          <w:tcPr>
            <w:tcW w:w="2835" w:type="dxa"/>
          </w:tcPr>
          <w:p w:rsidR="00432F41" w:rsidRPr="00F864BE" w:rsidRDefault="00432F41" w:rsidP="00F864BE">
            <w:pPr>
              <w:jc w:val="center"/>
              <w:rPr>
                <w:sz w:val="28"/>
                <w:szCs w:val="28"/>
              </w:rPr>
            </w:pPr>
            <w:r w:rsidRPr="00F864BE">
              <w:rPr>
                <w:sz w:val="28"/>
                <w:szCs w:val="28"/>
              </w:rPr>
              <w:t>2021-2022</w:t>
            </w:r>
          </w:p>
        </w:tc>
        <w:tc>
          <w:tcPr>
            <w:tcW w:w="2835" w:type="dxa"/>
          </w:tcPr>
          <w:p w:rsidR="00432F41" w:rsidRPr="00F864BE" w:rsidRDefault="00432F41" w:rsidP="00F864BE">
            <w:pPr>
              <w:jc w:val="center"/>
              <w:rPr>
                <w:sz w:val="28"/>
                <w:szCs w:val="28"/>
              </w:rPr>
            </w:pPr>
            <w:r w:rsidRPr="00F864BE">
              <w:rPr>
                <w:sz w:val="28"/>
                <w:szCs w:val="28"/>
              </w:rPr>
              <w:t>2022-2023</w:t>
            </w:r>
          </w:p>
        </w:tc>
      </w:tr>
      <w:tr w:rsidR="00432F41" w:rsidRPr="00F864BE" w:rsidTr="00F864BE">
        <w:trPr>
          <w:jc w:val="center"/>
        </w:trPr>
        <w:tc>
          <w:tcPr>
            <w:tcW w:w="3119" w:type="dxa"/>
          </w:tcPr>
          <w:p w:rsidR="00432F41" w:rsidRPr="00F864BE" w:rsidRDefault="00432F41" w:rsidP="00F864BE">
            <w:pPr>
              <w:jc w:val="center"/>
              <w:rPr>
                <w:sz w:val="28"/>
                <w:szCs w:val="28"/>
              </w:rPr>
            </w:pPr>
            <w:r w:rsidRPr="00F864BE">
              <w:rPr>
                <w:sz w:val="28"/>
                <w:szCs w:val="28"/>
              </w:rPr>
              <w:t>Химия-5 чел</w:t>
            </w:r>
          </w:p>
          <w:p w:rsidR="00432F41" w:rsidRPr="00F864BE" w:rsidRDefault="00432F41" w:rsidP="00F864BE">
            <w:pPr>
              <w:jc w:val="center"/>
              <w:rPr>
                <w:sz w:val="28"/>
                <w:szCs w:val="28"/>
              </w:rPr>
            </w:pPr>
            <w:r w:rsidRPr="00F864BE">
              <w:rPr>
                <w:sz w:val="28"/>
                <w:szCs w:val="28"/>
              </w:rPr>
              <w:t>Обществознание – 6 чел</w:t>
            </w:r>
          </w:p>
          <w:p w:rsidR="00432F41" w:rsidRPr="00F864BE" w:rsidRDefault="00432F41" w:rsidP="00F864BE">
            <w:pPr>
              <w:jc w:val="center"/>
              <w:rPr>
                <w:sz w:val="28"/>
                <w:szCs w:val="28"/>
              </w:rPr>
            </w:pPr>
            <w:r w:rsidRPr="00F864BE">
              <w:rPr>
                <w:sz w:val="28"/>
                <w:szCs w:val="28"/>
              </w:rPr>
              <w:t>Биология -7чел</w:t>
            </w:r>
          </w:p>
        </w:tc>
        <w:tc>
          <w:tcPr>
            <w:tcW w:w="2835" w:type="dxa"/>
          </w:tcPr>
          <w:p w:rsidR="00432F41" w:rsidRPr="00F864BE" w:rsidRDefault="00432F41" w:rsidP="00F864BE">
            <w:pPr>
              <w:jc w:val="center"/>
              <w:rPr>
                <w:sz w:val="28"/>
                <w:szCs w:val="28"/>
              </w:rPr>
            </w:pPr>
            <w:r w:rsidRPr="00F864BE">
              <w:rPr>
                <w:sz w:val="28"/>
                <w:szCs w:val="28"/>
              </w:rPr>
              <w:t>Химия-2 чел</w:t>
            </w:r>
          </w:p>
          <w:p w:rsidR="00432F41" w:rsidRPr="00F864BE" w:rsidRDefault="00432F41" w:rsidP="00F864BE">
            <w:pPr>
              <w:jc w:val="center"/>
              <w:rPr>
                <w:sz w:val="28"/>
                <w:szCs w:val="28"/>
              </w:rPr>
            </w:pPr>
            <w:r w:rsidRPr="00F864BE">
              <w:rPr>
                <w:sz w:val="28"/>
                <w:szCs w:val="28"/>
              </w:rPr>
              <w:t>Обществознание – 1 чел</w:t>
            </w:r>
          </w:p>
          <w:p w:rsidR="00432F41" w:rsidRPr="00F864BE" w:rsidRDefault="00432F41" w:rsidP="00F864BE">
            <w:pPr>
              <w:jc w:val="center"/>
              <w:rPr>
                <w:sz w:val="28"/>
                <w:szCs w:val="28"/>
              </w:rPr>
            </w:pPr>
            <w:r w:rsidRPr="00F864BE">
              <w:rPr>
                <w:sz w:val="28"/>
                <w:szCs w:val="28"/>
              </w:rPr>
              <w:t>Биология -2 чел</w:t>
            </w:r>
          </w:p>
        </w:tc>
        <w:tc>
          <w:tcPr>
            <w:tcW w:w="2835" w:type="dxa"/>
          </w:tcPr>
          <w:p w:rsidR="00432F41" w:rsidRPr="00F864BE" w:rsidRDefault="00432F41" w:rsidP="00F864BE">
            <w:pPr>
              <w:jc w:val="center"/>
              <w:rPr>
                <w:sz w:val="28"/>
                <w:szCs w:val="28"/>
              </w:rPr>
            </w:pPr>
            <w:r w:rsidRPr="00F864BE">
              <w:rPr>
                <w:sz w:val="28"/>
                <w:szCs w:val="28"/>
              </w:rPr>
              <w:t>Химия-1 чел</w:t>
            </w:r>
          </w:p>
          <w:p w:rsidR="00432F41" w:rsidRPr="00F864BE" w:rsidRDefault="00432F41" w:rsidP="00F864BE">
            <w:pPr>
              <w:jc w:val="center"/>
              <w:rPr>
                <w:sz w:val="28"/>
                <w:szCs w:val="28"/>
              </w:rPr>
            </w:pPr>
            <w:r w:rsidRPr="00F864BE">
              <w:rPr>
                <w:sz w:val="28"/>
                <w:szCs w:val="28"/>
              </w:rPr>
              <w:t>Биология -1 чел</w:t>
            </w:r>
          </w:p>
        </w:tc>
      </w:tr>
    </w:tbl>
    <w:p w:rsidR="00CF7223" w:rsidRDefault="00CF7223" w:rsidP="00CF7223">
      <w:pPr>
        <w:jc w:val="center"/>
        <w:rPr>
          <w:b/>
          <w:sz w:val="32"/>
          <w:szCs w:val="32"/>
        </w:rPr>
      </w:pPr>
    </w:p>
    <w:p w:rsidR="00CF7223" w:rsidRDefault="00CF7223" w:rsidP="00D4655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Итоги государственной  итог</w:t>
      </w:r>
      <w:r w:rsidR="00B53A73">
        <w:rPr>
          <w:b/>
          <w:sz w:val="32"/>
          <w:szCs w:val="32"/>
          <w:u w:val="single"/>
        </w:rPr>
        <w:t>овой аттестации за курс среднего общего образования</w:t>
      </w:r>
    </w:p>
    <w:p w:rsidR="004979FA" w:rsidRDefault="004979FA" w:rsidP="00D46559">
      <w:pPr>
        <w:rPr>
          <w:b/>
          <w:sz w:val="32"/>
          <w:szCs w:val="32"/>
          <w:u w:val="single"/>
        </w:rPr>
      </w:pPr>
    </w:p>
    <w:p w:rsidR="00760ECE" w:rsidRPr="006C7898" w:rsidRDefault="007E0EF5" w:rsidP="00760EC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Мониторинг результатов ЕГЭ в МКОУ «</w:t>
      </w:r>
      <w:r w:rsidR="00760ECE">
        <w:rPr>
          <w:b/>
          <w:i/>
          <w:sz w:val="28"/>
          <w:szCs w:val="28"/>
        </w:rPr>
        <w:t xml:space="preserve"> </w:t>
      </w:r>
      <w:proofErr w:type="spellStart"/>
      <w:r w:rsidR="00760ECE">
        <w:rPr>
          <w:b/>
          <w:i/>
          <w:sz w:val="28"/>
          <w:szCs w:val="28"/>
        </w:rPr>
        <w:t>Порздневской</w:t>
      </w:r>
      <w:proofErr w:type="spellEnd"/>
      <w:r w:rsidR="00760ECE">
        <w:rPr>
          <w:b/>
          <w:i/>
          <w:sz w:val="28"/>
          <w:szCs w:val="28"/>
        </w:rPr>
        <w:t xml:space="preserve"> средней школе</w:t>
      </w:r>
      <w:r>
        <w:rPr>
          <w:b/>
          <w:i/>
          <w:sz w:val="28"/>
          <w:szCs w:val="28"/>
        </w:rPr>
        <w:t>»</w:t>
      </w:r>
      <w:r w:rsidR="003D533C">
        <w:rPr>
          <w:b/>
          <w:i/>
          <w:sz w:val="28"/>
          <w:szCs w:val="28"/>
        </w:rPr>
        <w:t xml:space="preserve"> </w:t>
      </w:r>
      <w:r w:rsidR="00760ECE" w:rsidRPr="006C7898">
        <w:rPr>
          <w:b/>
          <w:i/>
          <w:sz w:val="28"/>
          <w:szCs w:val="28"/>
        </w:rPr>
        <w:t>за</w:t>
      </w:r>
      <w:r w:rsidR="00432F41">
        <w:rPr>
          <w:b/>
          <w:i/>
          <w:sz w:val="28"/>
          <w:szCs w:val="28"/>
        </w:rPr>
        <w:t xml:space="preserve"> </w:t>
      </w:r>
      <w:r w:rsidR="00760ECE" w:rsidRPr="006C7898">
        <w:rPr>
          <w:b/>
          <w:i/>
          <w:sz w:val="28"/>
          <w:szCs w:val="28"/>
        </w:rPr>
        <w:t>201</w:t>
      </w:r>
      <w:r w:rsidR="003D533C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>-</w:t>
      </w:r>
      <w:r w:rsidR="003D533C">
        <w:rPr>
          <w:b/>
          <w:i/>
          <w:sz w:val="28"/>
          <w:szCs w:val="28"/>
        </w:rPr>
        <w:t xml:space="preserve">2021 </w:t>
      </w:r>
      <w:r w:rsidR="006C7898" w:rsidRPr="006C7898">
        <w:rPr>
          <w:b/>
          <w:i/>
          <w:sz w:val="28"/>
          <w:szCs w:val="28"/>
        </w:rPr>
        <w:t>года</w:t>
      </w:r>
    </w:p>
    <w:p w:rsidR="00760ECE" w:rsidRPr="006C7898" w:rsidRDefault="00760ECE" w:rsidP="00760ECE">
      <w:pPr>
        <w:jc w:val="center"/>
        <w:rPr>
          <w:b/>
          <w:i/>
          <w:sz w:val="28"/>
          <w:szCs w:val="28"/>
        </w:rPr>
      </w:pPr>
    </w:p>
    <w:tbl>
      <w:tblPr>
        <w:tblW w:w="10351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800"/>
        <w:gridCol w:w="908"/>
        <w:gridCol w:w="1355"/>
        <w:gridCol w:w="1170"/>
        <w:gridCol w:w="1119"/>
        <w:gridCol w:w="1126"/>
        <w:gridCol w:w="1171"/>
      </w:tblGrid>
      <w:tr w:rsidR="00760ECE" w:rsidRPr="006C7898" w:rsidTr="00F864BE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CE" w:rsidRPr="006C7898" w:rsidRDefault="00760ECE" w:rsidP="00760ECE">
            <w:pPr>
              <w:jc w:val="center"/>
              <w:rPr>
                <w:lang w:eastAsia="en-US"/>
              </w:rPr>
            </w:pPr>
            <w:r w:rsidRPr="006C7898">
              <w:t>Предмет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CE" w:rsidRPr="006C7898" w:rsidRDefault="00760ECE" w:rsidP="00760ECE">
            <w:pPr>
              <w:jc w:val="center"/>
              <w:rPr>
                <w:lang w:eastAsia="en-US"/>
              </w:rPr>
            </w:pPr>
            <w:r w:rsidRPr="006C7898">
              <w:t>Учитель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CE" w:rsidRPr="006C7898" w:rsidRDefault="006C7898" w:rsidP="00760ECE">
            <w:pPr>
              <w:jc w:val="center"/>
              <w:rPr>
                <w:lang w:eastAsia="en-US"/>
              </w:rPr>
            </w:pPr>
            <w:r w:rsidRPr="006C7898">
              <w:t>Г</w:t>
            </w:r>
            <w:r w:rsidR="00760ECE" w:rsidRPr="006C7898">
              <w:t>од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CE" w:rsidRPr="006C7898" w:rsidRDefault="00760ECE" w:rsidP="00760ECE">
            <w:pPr>
              <w:jc w:val="center"/>
            </w:pPr>
            <w:r w:rsidRPr="006C7898">
              <w:t>Кол-во</w:t>
            </w:r>
          </w:p>
          <w:p w:rsidR="00760ECE" w:rsidRPr="006C7898" w:rsidRDefault="00760ECE" w:rsidP="00760ECE">
            <w:pPr>
              <w:jc w:val="center"/>
              <w:rPr>
                <w:lang w:eastAsia="en-US"/>
              </w:rPr>
            </w:pPr>
            <w:r w:rsidRPr="006C7898">
              <w:t>сдававших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CE" w:rsidRPr="006C7898" w:rsidRDefault="00760ECE" w:rsidP="00760ECE">
            <w:pPr>
              <w:jc w:val="center"/>
            </w:pPr>
            <w:proofErr w:type="spellStart"/>
            <w:r w:rsidRPr="006C7898">
              <w:t>Миним</w:t>
            </w:r>
            <w:proofErr w:type="spellEnd"/>
            <w:r w:rsidRPr="006C7898">
              <w:t>.</w:t>
            </w:r>
          </w:p>
          <w:p w:rsidR="00760ECE" w:rsidRPr="006C7898" w:rsidRDefault="00760ECE" w:rsidP="00760ECE">
            <w:pPr>
              <w:jc w:val="center"/>
              <w:rPr>
                <w:lang w:eastAsia="en-US"/>
              </w:rPr>
            </w:pPr>
            <w:r w:rsidRPr="006C7898">
              <w:t>порог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CE" w:rsidRPr="006C7898" w:rsidRDefault="00760ECE" w:rsidP="00760ECE">
            <w:pPr>
              <w:jc w:val="center"/>
            </w:pPr>
            <w:r w:rsidRPr="006C7898">
              <w:t>Низший</w:t>
            </w:r>
          </w:p>
          <w:p w:rsidR="00760ECE" w:rsidRPr="006C7898" w:rsidRDefault="00760ECE" w:rsidP="00760ECE">
            <w:pPr>
              <w:jc w:val="center"/>
            </w:pPr>
            <w:r w:rsidRPr="006C7898">
              <w:t>балл</w:t>
            </w:r>
          </w:p>
          <w:p w:rsidR="00760ECE" w:rsidRPr="006C7898" w:rsidRDefault="00760ECE" w:rsidP="00760ECE">
            <w:pPr>
              <w:jc w:val="center"/>
              <w:rPr>
                <w:lang w:eastAsia="en-US"/>
              </w:rPr>
            </w:pPr>
            <w:r w:rsidRPr="006C7898">
              <w:t>(школа)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CE" w:rsidRPr="006C7898" w:rsidRDefault="00760ECE" w:rsidP="00760ECE">
            <w:pPr>
              <w:jc w:val="center"/>
            </w:pPr>
            <w:r w:rsidRPr="006C7898">
              <w:t>Высший</w:t>
            </w:r>
          </w:p>
          <w:p w:rsidR="00760ECE" w:rsidRPr="006C7898" w:rsidRDefault="00760ECE" w:rsidP="00760ECE">
            <w:pPr>
              <w:jc w:val="center"/>
            </w:pPr>
            <w:r w:rsidRPr="006C7898">
              <w:t>балл</w:t>
            </w:r>
          </w:p>
          <w:p w:rsidR="00760ECE" w:rsidRPr="006C7898" w:rsidRDefault="00760ECE" w:rsidP="00760ECE">
            <w:pPr>
              <w:jc w:val="center"/>
              <w:rPr>
                <w:lang w:eastAsia="en-US"/>
              </w:rPr>
            </w:pPr>
            <w:r w:rsidRPr="006C7898">
              <w:t>(школа)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CE" w:rsidRPr="006C7898" w:rsidRDefault="00760ECE" w:rsidP="00760ECE">
            <w:pPr>
              <w:jc w:val="center"/>
            </w:pPr>
            <w:r w:rsidRPr="006C7898">
              <w:t>Средний</w:t>
            </w:r>
          </w:p>
          <w:p w:rsidR="00760ECE" w:rsidRPr="006C7898" w:rsidRDefault="00760ECE" w:rsidP="00760ECE">
            <w:pPr>
              <w:jc w:val="center"/>
            </w:pPr>
            <w:r w:rsidRPr="006C7898">
              <w:t>балл</w:t>
            </w:r>
          </w:p>
          <w:p w:rsidR="00760ECE" w:rsidRPr="006C7898" w:rsidRDefault="00760ECE" w:rsidP="00760ECE">
            <w:pPr>
              <w:jc w:val="center"/>
              <w:rPr>
                <w:lang w:eastAsia="en-US"/>
              </w:rPr>
            </w:pPr>
            <w:r w:rsidRPr="006C7898">
              <w:t>(школа)</w:t>
            </w:r>
          </w:p>
        </w:tc>
      </w:tr>
      <w:tr w:rsidR="00760ECE" w:rsidRPr="00760ECE" w:rsidTr="00F864BE">
        <w:trPr>
          <w:trHeight w:val="1421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CE" w:rsidRDefault="00760ECE" w:rsidP="00760ECE">
            <w:pPr>
              <w:jc w:val="center"/>
            </w:pPr>
            <w:r>
              <w:t>Русский</w:t>
            </w:r>
          </w:p>
          <w:p w:rsidR="00760ECE" w:rsidRDefault="00760ECE" w:rsidP="00760ECE">
            <w:pPr>
              <w:jc w:val="center"/>
              <w:rPr>
                <w:lang w:eastAsia="en-US"/>
              </w:rPr>
            </w:pPr>
            <w:r>
              <w:t>язык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33C" w:rsidRDefault="003D533C" w:rsidP="003D533C">
            <w:r>
              <w:t xml:space="preserve">  </w:t>
            </w:r>
          </w:p>
          <w:p w:rsidR="005D3446" w:rsidRDefault="003D533C" w:rsidP="003D533C">
            <w:r>
              <w:t xml:space="preserve"> </w:t>
            </w:r>
            <w:r w:rsidR="005D3446">
              <w:t>Беляева Е.Л.</w:t>
            </w:r>
          </w:p>
          <w:p w:rsidR="00C43BD2" w:rsidRDefault="00C43BD2" w:rsidP="00760ECE">
            <w:pPr>
              <w:jc w:val="center"/>
            </w:pPr>
            <w:r>
              <w:t>Беляева Е. Л.</w:t>
            </w:r>
          </w:p>
          <w:p w:rsidR="003D533C" w:rsidRDefault="003D533C" w:rsidP="00760ECE">
            <w:pPr>
              <w:jc w:val="center"/>
            </w:pPr>
            <w:r>
              <w:t>Жидкова И.В.</w:t>
            </w:r>
          </w:p>
          <w:p w:rsidR="00C44E9D" w:rsidRDefault="00C44E9D" w:rsidP="00760ECE">
            <w:pPr>
              <w:jc w:val="center"/>
              <w:rPr>
                <w:lang w:eastAsia="en-US"/>
              </w:rPr>
            </w:pPr>
            <w:r>
              <w:t>Беляева Е.Л.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33C" w:rsidRDefault="003D533C" w:rsidP="00760ECE">
            <w:pPr>
              <w:jc w:val="center"/>
              <w:rPr>
                <w:lang w:eastAsia="en-US"/>
              </w:rPr>
            </w:pPr>
          </w:p>
          <w:p w:rsidR="008454C0" w:rsidRDefault="005D3446" w:rsidP="00760E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  <w:p w:rsidR="00C43BD2" w:rsidRDefault="00C43BD2" w:rsidP="00760E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  <w:p w:rsidR="003D533C" w:rsidRDefault="003D533C" w:rsidP="00760E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  <w:p w:rsidR="00C44E9D" w:rsidRDefault="00C44E9D" w:rsidP="00760E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561" w:rsidRDefault="00176561" w:rsidP="00760ECE">
            <w:pPr>
              <w:jc w:val="center"/>
            </w:pPr>
          </w:p>
          <w:p w:rsidR="005D3446" w:rsidRDefault="005D3446" w:rsidP="00760ECE">
            <w:pPr>
              <w:jc w:val="center"/>
            </w:pPr>
            <w:r>
              <w:t>3</w:t>
            </w:r>
          </w:p>
          <w:p w:rsidR="00C43BD2" w:rsidRDefault="00C43BD2" w:rsidP="00760ECE">
            <w:pPr>
              <w:jc w:val="center"/>
            </w:pPr>
            <w:r>
              <w:t>2</w:t>
            </w:r>
          </w:p>
          <w:p w:rsidR="003D533C" w:rsidRDefault="003D533C" w:rsidP="00760ECE">
            <w:pPr>
              <w:jc w:val="center"/>
            </w:pPr>
            <w:r>
              <w:t>2</w:t>
            </w:r>
          </w:p>
          <w:p w:rsidR="00C44E9D" w:rsidRDefault="00C44E9D" w:rsidP="00760ECE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CE" w:rsidRDefault="00760ECE" w:rsidP="00427256"/>
          <w:p w:rsidR="005D3446" w:rsidRDefault="005D3446" w:rsidP="00DE333C">
            <w:pPr>
              <w:jc w:val="center"/>
            </w:pPr>
            <w:r>
              <w:t>24</w:t>
            </w:r>
          </w:p>
          <w:p w:rsidR="00C43BD2" w:rsidRDefault="00C43BD2" w:rsidP="00DE333C">
            <w:pPr>
              <w:jc w:val="center"/>
            </w:pPr>
            <w:r>
              <w:t>24</w:t>
            </w:r>
          </w:p>
          <w:p w:rsidR="003D533C" w:rsidRDefault="003D533C" w:rsidP="00DE333C">
            <w:pPr>
              <w:jc w:val="center"/>
            </w:pPr>
            <w:r>
              <w:t>24</w:t>
            </w:r>
          </w:p>
          <w:p w:rsidR="00C44E9D" w:rsidRDefault="00C44E9D" w:rsidP="00DE333C">
            <w:pPr>
              <w:jc w:val="center"/>
              <w:rPr>
                <w:lang w:eastAsia="en-US"/>
              </w:rPr>
            </w:pPr>
            <w:r>
              <w:t>24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561" w:rsidRDefault="00176561" w:rsidP="00760ECE">
            <w:pPr>
              <w:jc w:val="center"/>
            </w:pPr>
          </w:p>
          <w:p w:rsidR="005D3446" w:rsidRDefault="00A353E4" w:rsidP="00760ECE">
            <w:pPr>
              <w:jc w:val="center"/>
            </w:pPr>
            <w:r>
              <w:t>73</w:t>
            </w:r>
          </w:p>
          <w:p w:rsidR="00C43BD2" w:rsidRDefault="00C43BD2" w:rsidP="00760ECE">
            <w:pPr>
              <w:jc w:val="center"/>
            </w:pPr>
            <w:r>
              <w:t>62</w:t>
            </w:r>
          </w:p>
          <w:p w:rsidR="003D533C" w:rsidRDefault="003D533C" w:rsidP="00760ECE">
            <w:pPr>
              <w:jc w:val="center"/>
            </w:pPr>
            <w:r>
              <w:t>66</w:t>
            </w:r>
          </w:p>
          <w:p w:rsidR="00C44E9D" w:rsidRDefault="00C44E9D" w:rsidP="00760ECE">
            <w:pPr>
              <w:jc w:val="center"/>
              <w:rPr>
                <w:lang w:eastAsia="en-US"/>
              </w:rPr>
            </w:pPr>
            <w:r>
              <w:t>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561" w:rsidRDefault="00176561" w:rsidP="003D533C"/>
          <w:p w:rsidR="00A353E4" w:rsidRDefault="00A353E4" w:rsidP="00760ECE">
            <w:pPr>
              <w:jc w:val="center"/>
            </w:pPr>
            <w:r>
              <w:t>76</w:t>
            </w:r>
          </w:p>
          <w:p w:rsidR="00C43BD2" w:rsidRDefault="00C43BD2" w:rsidP="00760ECE">
            <w:pPr>
              <w:jc w:val="center"/>
            </w:pPr>
            <w:r>
              <w:t>91</w:t>
            </w:r>
          </w:p>
          <w:p w:rsidR="003D533C" w:rsidRDefault="003D533C" w:rsidP="00760ECE">
            <w:pPr>
              <w:jc w:val="center"/>
            </w:pPr>
            <w:r>
              <w:t>86</w:t>
            </w:r>
          </w:p>
          <w:p w:rsidR="00C44E9D" w:rsidRDefault="00C44E9D" w:rsidP="00760ECE">
            <w:pPr>
              <w:jc w:val="center"/>
              <w:rPr>
                <w:lang w:eastAsia="en-US"/>
              </w:rPr>
            </w:pPr>
            <w:r>
              <w:t>64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33C" w:rsidRDefault="003D533C" w:rsidP="00760ECE">
            <w:pPr>
              <w:jc w:val="center"/>
            </w:pPr>
          </w:p>
          <w:p w:rsidR="00176561" w:rsidRDefault="00176561" w:rsidP="00760ECE">
            <w:pPr>
              <w:jc w:val="center"/>
            </w:pPr>
            <w:r>
              <w:t>65,50</w:t>
            </w:r>
          </w:p>
          <w:p w:rsidR="00A353E4" w:rsidRDefault="00A353E4" w:rsidP="00760ECE">
            <w:pPr>
              <w:jc w:val="center"/>
            </w:pPr>
            <w:r>
              <w:t>75</w:t>
            </w:r>
          </w:p>
          <w:p w:rsidR="003D533C" w:rsidRDefault="003D533C" w:rsidP="00760ECE">
            <w:pPr>
              <w:jc w:val="center"/>
            </w:pPr>
            <w:r>
              <w:t>76</w:t>
            </w:r>
          </w:p>
          <w:p w:rsidR="00C43BD2" w:rsidRDefault="00C44E9D" w:rsidP="00F864BE">
            <w:pPr>
              <w:jc w:val="center"/>
              <w:rPr>
                <w:lang w:eastAsia="en-US"/>
              </w:rPr>
            </w:pPr>
            <w:r>
              <w:t>53</w:t>
            </w:r>
          </w:p>
        </w:tc>
      </w:tr>
      <w:tr w:rsidR="00760ECE" w:rsidRPr="00760ECE" w:rsidTr="00F864BE">
        <w:trPr>
          <w:trHeight w:val="155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ECE" w:rsidRDefault="00760ECE" w:rsidP="00760ECE">
            <w:pPr>
              <w:jc w:val="center"/>
            </w:pPr>
            <w:r>
              <w:lastRenderedPageBreak/>
              <w:t>Математика</w:t>
            </w:r>
          </w:p>
          <w:p w:rsidR="00760ECE" w:rsidRDefault="00760ECE" w:rsidP="00760ECE">
            <w:pPr>
              <w:jc w:val="center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E4" w:rsidRDefault="00A353E4" w:rsidP="0037247C">
            <w:pPr>
              <w:jc w:val="center"/>
            </w:pPr>
            <w:r>
              <w:t>Цветкова Т.В.</w:t>
            </w:r>
          </w:p>
          <w:p w:rsidR="00C43BD2" w:rsidRDefault="00C43BD2" w:rsidP="0037247C">
            <w:pPr>
              <w:jc w:val="center"/>
            </w:pPr>
            <w:r>
              <w:t>Цветкова Т.В.</w:t>
            </w:r>
          </w:p>
          <w:p w:rsidR="003D533C" w:rsidRDefault="003D533C" w:rsidP="0037247C">
            <w:pPr>
              <w:jc w:val="center"/>
            </w:pPr>
            <w:r>
              <w:t>Стальнова Е.В.</w:t>
            </w:r>
          </w:p>
          <w:p w:rsidR="00C44E9D" w:rsidRPr="006C7898" w:rsidRDefault="00C44E9D" w:rsidP="0037247C">
            <w:pPr>
              <w:jc w:val="center"/>
              <w:rPr>
                <w:lang w:eastAsia="en-US"/>
              </w:rPr>
            </w:pPr>
            <w:r>
              <w:t>Стальнова Е.В.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E4" w:rsidRDefault="00A353E4" w:rsidP="003D533C">
            <w:pPr>
              <w:jc w:val="center"/>
            </w:pPr>
            <w:r>
              <w:t>2019</w:t>
            </w:r>
          </w:p>
          <w:p w:rsidR="00C43BD2" w:rsidRDefault="00C43BD2" w:rsidP="00760ECE">
            <w:pPr>
              <w:jc w:val="center"/>
            </w:pPr>
            <w:r>
              <w:t>2020</w:t>
            </w:r>
          </w:p>
          <w:p w:rsidR="003D533C" w:rsidRDefault="003D533C" w:rsidP="00760ECE">
            <w:pPr>
              <w:jc w:val="center"/>
            </w:pPr>
            <w:r>
              <w:t>2021</w:t>
            </w:r>
          </w:p>
          <w:p w:rsidR="00C44E9D" w:rsidRDefault="00C44E9D" w:rsidP="00760ECE">
            <w:pPr>
              <w:jc w:val="center"/>
              <w:rPr>
                <w:lang w:eastAsia="en-US"/>
              </w:rPr>
            </w:pPr>
            <w:r>
              <w:t>2022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E4" w:rsidRDefault="003D533C" w:rsidP="00760ECE">
            <w:pPr>
              <w:jc w:val="center"/>
            </w:pPr>
            <w:r>
              <w:t xml:space="preserve">3 </w:t>
            </w:r>
          </w:p>
          <w:p w:rsidR="00C43BD2" w:rsidRDefault="00C43BD2" w:rsidP="00760ECE">
            <w:pPr>
              <w:jc w:val="center"/>
            </w:pPr>
            <w:r>
              <w:t>2</w:t>
            </w:r>
          </w:p>
          <w:p w:rsidR="003D533C" w:rsidRDefault="003D533C" w:rsidP="00760ECE">
            <w:pPr>
              <w:jc w:val="center"/>
            </w:pPr>
            <w:r>
              <w:t>2</w:t>
            </w:r>
          </w:p>
          <w:p w:rsidR="00C44E9D" w:rsidRDefault="00C44E9D" w:rsidP="00760ECE">
            <w:pPr>
              <w:jc w:val="center"/>
              <w:rPr>
                <w:lang w:eastAsia="en-US"/>
              </w:rPr>
            </w:pPr>
            <w:r>
              <w:t>3 (б)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318" w:rsidRDefault="003D533C" w:rsidP="00760ECE">
            <w:pPr>
              <w:jc w:val="center"/>
            </w:pPr>
            <w:r>
              <w:t>27</w:t>
            </w:r>
          </w:p>
          <w:p w:rsidR="000C29E5" w:rsidRDefault="003D533C" w:rsidP="003D5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E4" w:rsidRDefault="003D533C" w:rsidP="00760ECE">
            <w:pPr>
              <w:jc w:val="center"/>
            </w:pPr>
            <w:r>
              <w:t>45</w:t>
            </w:r>
          </w:p>
          <w:p w:rsidR="00C43BD2" w:rsidRDefault="003D533C" w:rsidP="00760ECE">
            <w:pPr>
              <w:jc w:val="center"/>
            </w:pPr>
            <w:r>
              <w:t>27</w:t>
            </w:r>
          </w:p>
          <w:p w:rsidR="003D533C" w:rsidRDefault="003D533C" w:rsidP="00760ECE">
            <w:pPr>
              <w:jc w:val="center"/>
            </w:pPr>
            <w:r>
              <w:t>39</w:t>
            </w:r>
          </w:p>
          <w:p w:rsidR="00C44E9D" w:rsidRDefault="00C44E9D" w:rsidP="00760ECE">
            <w:pPr>
              <w:jc w:val="center"/>
              <w:rPr>
                <w:lang w:eastAsia="en-US"/>
              </w:rPr>
            </w:pPr>
            <w:r>
              <w:t>«5»-1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E4" w:rsidRDefault="003D533C" w:rsidP="00760ECE">
            <w:pPr>
              <w:jc w:val="center"/>
            </w:pPr>
            <w:r>
              <w:t>70</w:t>
            </w:r>
          </w:p>
          <w:p w:rsidR="00C43BD2" w:rsidRDefault="003D533C" w:rsidP="00760ECE">
            <w:pPr>
              <w:jc w:val="center"/>
            </w:pPr>
            <w:r>
              <w:t>68</w:t>
            </w:r>
          </w:p>
          <w:p w:rsidR="003D533C" w:rsidRDefault="003D533C" w:rsidP="00760ECE">
            <w:pPr>
              <w:jc w:val="center"/>
            </w:pPr>
            <w:r>
              <w:t>62</w:t>
            </w:r>
          </w:p>
          <w:p w:rsidR="00C44E9D" w:rsidRDefault="00C44E9D" w:rsidP="00760ECE">
            <w:pPr>
              <w:jc w:val="center"/>
              <w:rPr>
                <w:lang w:eastAsia="en-US"/>
              </w:rPr>
            </w:pPr>
            <w:r>
              <w:t>«4»-1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1D" w:rsidRDefault="00476746" w:rsidP="00760ECE">
            <w:pPr>
              <w:jc w:val="center"/>
            </w:pPr>
            <w:r>
              <w:t>58</w:t>
            </w:r>
          </w:p>
          <w:p w:rsidR="00A353E4" w:rsidRDefault="00476746" w:rsidP="00760ECE">
            <w:pPr>
              <w:jc w:val="center"/>
            </w:pPr>
            <w:r>
              <w:t>48</w:t>
            </w:r>
          </w:p>
          <w:p w:rsidR="00476746" w:rsidRDefault="00476746" w:rsidP="00760ECE">
            <w:pPr>
              <w:jc w:val="center"/>
            </w:pPr>
            <w:r>
              <w:t>70</w:t>
            </w:r>
          </w:p>
          <w:p w:rsidR="00C44E9D" w:rsidRDefault="00C44E9D" w:rsidP="00760ECE">
            <w:pPr>
              <w:jc w:val="center"/>
            </w:pPr>
            <w:r>
              <w:t>«3»-1</w:t>
            </w:r>
          </w:p>
          <w:p w:rsidR="00BF4B0D" w:rsidRDefault="00BF4B0D" w:rsidP="00760ECE">
            <w:pPr>
              <w:jc w:val="center"/>
            </w:pPr>
          </w:p>
          <w:p w:rsidR="00BF4B0D" w:rsidRDefault="00BF4B0D" w:rsidP="00760ECE">
            <w:pPr>
              <w:jc w:val="center"/>
              <w:rPr>
                <w:lang w:eastAsia="en-US"/>
              </w:rPr>
            </w:pPr>
          </w:p>
        </w:tc>
      </w:tr>
      <w:tr w:rsidR="00760ECE" w:rsidRPr="00760ECE" w:rsidTr="00F864BE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CE" w:rsidRDefault="00760ECE" w:rsidP="00760ECE">
            <w:pPr>
              <w:jc w:val="center"/>
              <w:rPr>
                <w:lang w:eastAsia="en-US"/>
              </w:rPr>
            </w:pPr>
            <w:r>
              <w:t>Физика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ECE" w:rsidRPr="006C7898" w:rsidRDefault="008454C0" w:rsidP="007E09BF">
            <w:r>
              <w:t>Цветкова Т.В.</w:t>
            </w:r>
          </w:p>
          <w:p w:rsidR="00760ECE" w:rsidRPr="006C7898" w:rsidRDefault="00760ECE" w:rsidP="00760ECE">
            <w:pPr>
              <w:jc w:val="center"/>
              <w:rPr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BD2" w:rsidRDefault="00C43BD2" w:rsidP="00760ECE">
            <w:pPr>
              <w:jc w:val="center"/>
              <w:rPr>
                <w:lang w:eastAsia="en-US"/>
              </w:rPr>
            </w:pPr>
            <w:r>
              <w:t>2020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BD2" w:rsidRDefault="00C43BD2" w:rsidP="00760ECE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CE" w:rsidRDefault="00760ECE" w:rsidP="00760ECE">
            <w:pPr>
              <w:jc w:val="center"/>
              <w:rPr>
                <w:lang w:eastAsia="en-US"/>
              </w:rPr>
            </w:pPr>
            <w:r>
              <w:t>36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BD2" w:rsidRDefault="00C43BD2" w:rsidP="00760ECE">
            <w:pPr>
              <w:jc w:val="center"/>
              <w:rPr>
                <w:lang w:eastAsia="en-US"/>
              </w:rPr>
            </w:pPr>
            <w:r>
              <w:t>61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BD2" w:rsidRDefault="00C43BD2" w:rsidP="007E09BF">
            <w:pPr>
              <w:jc w:val="center"/>
              <w:rPr>
                <w:lang w:eastAsia="en-US"/>
              </w:rPr>
            </w:pPr>
            <w:r>
              <w:t>61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3C1" w:rsidRDefault="007E09BF" w:rsidP="00760E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</w:tr>
      <w:tr w:rsidR="00760ECE" w:rsidRPr="00760ECE" w:rsidTr="00F864BE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CE" w:rsidRDefault="00760ECE" w:rsidP="00760ECE">
            <w:pPr>
              <w:jc w:val="center"/>
              <w:rPr>
                <w:lang w:eastAsia="en-US"/>
              </w:rPr>
            </w:pPr>
            <w:r>
              <w:t>Химия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CE" w:rsidRPr="006C7898" w:rsidRDefault="00760ECE" w:rsidP="00760ECE">
            <w:pPr>
              <w:jc w:val="center"/>
              <w:rPr>
                <w:lang w:eastAsia="en-US"/>
              </w:rPr>
            </w:pPr>
            <w:r w:rsidRPr="006C7898">
              <w:t>Костюнина Е.Г.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E4" w:rsidRDefault="00A353E4" w:rsidP="00760ECE">
            <w:pPr>
              <w:jc w:val="center"/>
            </w:pPr>
            <w:r>
              <w:t>2019</w:t>
            </w:r>
          </w:p>
          <w:p w:rsidR="007E09BF" w:rsidRDefault="007E09BF" w:rsidP="00760ECE">
            <w:pPr>
              <w:jc w:val="center"/>
              <w:rPr>
                <w:lang w:eastAsia="en-US"/>
              </w:rPr>
            </w:pPr>
            <w:r>
              <w:t>2021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E4" w:rsidRDefault="00A353E4" w:rsidP="00760ECE">
            <w:pPr>
              <w:jc w:val="center"/>
            </w:pPr>
            <w:r>
              <w:t>1</w:t>
            </w:r>
          </w:p>
          <w:p w:rsidR="007E09BF" w:rsidRDefault="007E09BF" w:rsidP="00760ECE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CE" w:rsidRDefault="00760ECE" w:rsidP="00760ECE">
            <w:pPr>
              <w:jc w:val="center"/>
              <w:rPr>
                <w:lang w:eastAsia="en-US"/>
              </w:rPr>
            </w:pPr>
            <w:r>
              <w:t>36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E4" w:rsidRDefault="00A353E4" w:rsidP="00760ECE">
            <w:pPr>
              <w:jc w:val="center"/>
            </w:pPr>
            <w:r>
              <w:t>5</w:t>
            </w:r>
            <w:r w:rsidR="007E09BF">
              <w:t>7</w:t>
            </w:r>
          </w:p>
          <w:p w:rsidR="007E09BF" w:rsidRDefault="007E09BF" w:rsidP="00760ECE">
            <w:pPr>
              <w:jc w:val="center"/>
              <w:rPr>
                <w:lang w:eastAsia="en-US"/>
              </w:rPr>
            </w:pPr>
            <w:r>
              <w:t>48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9BF" w:rsidRDefault="007E09BF" w:rsidP="007E09BF">
            <w:pPr>
              <w:jc w:val="center"/>
            </w:pPr>
            <w:r>
              <w:t>57</w:t>
            </w:r>
          </w:p>
          <w:p w:rsidR="00A353E4" w:rsidRDefault="007E09BF" w:rsidP="007E09BF">
            <w:pPr>
              <w:jc w:val="center"/>
              <w:rPr>
                <w:lang w:eastAsia="en-US"/>
              </w:rPr>
            </w:pPr>
            <w:r>
              <w:t>64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E4" w:rsidRDefault="00A353E4" w:rsidP="007E09BF">
            <w:pPr>
              <w:jc w:val="center"/>
            </w:pPr>
            <w:r>
              <w:t>5</w:t>
            </w:r>
            <w:r w:rsidR="007E09BF">
              <w:t>7</w:t>
            </w:r>
          </w:p>
          <w:p w:rsidR="007E09BF" w:rsidRDefault="007E09BF" w:rsidP="007E09BF">
            <w:pPr>
              <w:jc w:val="center"/>
              <w:rPr>
                <w:lang w:eastAsia="en-US"/>
              </w:rPr>
            </w:pPr>
            <w:r>
              <w:t>56</w:t>
            </w:r>
          </w:p>
        </w:tc>
      </w:tr>
      <w:tr w:rsidR="00B84F34" w:rsidRPr="00760ECE" w:rsidTr="00F864BE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34" w:rsidRDefault="00B84F34" w:rsidP="00760EC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34" w:rsidRPr="006C7898" w:rsidRDefault="00B84F34" w:rsidP="00760ECE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34" w:rsidRDefault="00B84F34" w:rsidP="00760ECE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34" w:rsidRDefault="00B84F34" w:rsidP="00760EC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34" w:rsidRDefault="00B84F34" w:rsidP="00760ECE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34" w:rsidRDefault="00B84F34" w:rsidP="00760ECE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34" w:rsidRDefault="00B84F34" w:rsidP="00760ECE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34" w:rsidRDefault="00B84F34" w:rsidP="00760ECE">
            <w:pPr>
              <w:jc w:val="center"/>
            </w:pPr>
          </w:p>
        </w:tc>
      </w:tr>
      <w:tr w:rsidR="00B84F34" w:rsidRPr="00760ECE" w:rsidTr="00F864BE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34" w:rsidRDefault="00B84F34" w:rsidP="00760ECE">
            <w:pPr>
              <w:jc w:val="center"/>
            </w:pPr>
            <w:r>
              <w:t>Биология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34" w:rsidRPr="006C7898" w:rsidRDefault="007E09BF" w:rsidP="00760ECE">
            <w:pPr>
              <w:jc w:val="center"/>
            </w:pPr>
            <w:proofErr w:type="spellStart"/>
            <w:r>
              <w:t>Мишицева</w:t>
            </w:r>
            <w:proofErr w:type="spellEnd"/>
            <w:r>
              <w:t xml:space="preserve"> Н.Д.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C4" w:rsidRDefault="007E09BF" w:rsidP="00760ECE">
            <w:pPr>
              <w:jc w:val="center"/>
            </w:pPr>
            <w:r>
              <w:t>2021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C4" w:rsidRDefault="007E09BF" w:rsidP="007E09BF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34" w:rsidRDefault="00B73AD4" w:rsidP="00760ECE">
            <w:pPr>
              <w:jc w:val="center"/>
            </w:pPr>
            <w:r>
              <w:t>36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34" w:rsidRDefault="007E09BF" w:rsidP="00760ECE">
            <w:pPr>
              <w:jc w:val="center"/>
            </w:pPr>
            <w:r>
              <w:t>39</w:t>
            </w:r>
          </w:p>
          <w:p w:rsidR="008B19C4" w:rsidRDefault="008B19C4" w:rsidP="00760ECE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C4" w:rsidRDefault="007E09BF" w:rsidP="007E09BF">
            <w:pPr>
              <w:jc w:val="center"/>
            </w:pPr>
            <w:r>
              <w:t>66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C4" w:rsidRDefault="007E09BF" w:rsidP="007E09BF">
            <w:pPr>
              <w:jc w:val="center"/>
            </w:pPr>
            <w:r>
              <w:t>52,5</w:t>
            </w:r>
          </w:p>
        </w:tc>
      </w:tr>
    </w:tbl>
    <w:p w:rsidR="00760ECE" w:rsidRDefault="00760ECE" w:rsidP="00760ECE">
      <w:pPr>
        <w:rPr>
          <w:rFonts w:ascii="Calibri" w:hAnsi="Calibri"/>
          <w:sz w:val="22"/>
          <w:szCs w:val="22"/>
          <w:lang w:eastAsia="en-US"/>
        </w:rPr>
      </w:pPr>
    </w:p>
    <w:p w:rsidR="000A23C1" w:rsidRDefault="000A23C1" w:rsidP="00F864BE">
      <w:pPr>
        <w:ind w:firstLine="567"/>
        <w:jc w:val="both"/>
        <w:rPr>
          <w:sz w:val="28"/>
          <w:szCs w:val="28"/>
        </w:rPr>
      </w:pPr>
      <w:r>
        <w:rPr>
          <w:vanish/>
          <w:sz w:val="32"/>
          <w:szCs w:val="32"/>
        </w:rPr>
        <w:t>виобретение одарки учащимся,   творческих конкурсах, предупреждение правонарушенйщимися</w:t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 w:rsidRPr="009800E1">
        <w:rPr>
          <w:sz w:val="28"/>
          <w:szCs w:val="28"/>
        </w:rPr>
        <w:t>Учащиеся 11 класса успешно с</w:t>
      </w:r>
      <w:r w:rsidR="00427256">
        <w:rPr>
          <w:sz w:val="28"/>
          <w:szCs w:val="28"/>
        </w:rPr>
        <w:t>правились с экзаменами</w:t>
      </w:r>
      <w:r w:rsidR="007E09BF">
        <w:rPr>
          <w:sz w:val="28"/>
          <w:szCs w:val="28"/>
        </w:rPr>
        <w:t xml:space="preserve"> </w:t>
      </w:r>
      <w:r w:rsidR="00427256">
        <w:rPr>
          <w:sz w:val="28"/>
          <w:szCs w:val="28"/>
        </w:rPr>
        <w:t xml:space="preserve">в </w:t>
      </w:r>
      <w:r w:rsidR="00C44E9D">
        <w:rPr>
          <w:sz w:val="28"/>
          <w:szCs w:val="28"/>
        </w:rPr>
        <w:t>2021</w:t>
      </w:r>
      <w:r w:rsidR="00C43BD2">
        <w:rPr>
          <w:sz w:val="28"/>
          <w:szCs w:val="28"/>
        </w:rPr>
        <w:t>-202</w:t>
      </w:r>
      <w:bookmarkStart w:id="0" w:name="_GoBack"/>
      <w:bookmarkEnd w:id="0"/>
      <w:r w:rsidR="00C44E9D">
        <w:rPr>
          <w:sz w:val="28"/>
          <w:szCs w:val="28"/>
        </w:rPr>
        <w:t>2</w:t>
      </w:r>
      <w:r w:rsidRPr="009800E1">
        <w:rPr>
          <w:sz w:val="28"/>
          <w:szCs w:val="28"/>
        </w:rPr>
        <w:t>году</w:t>
      </w:r>
      <w:r w:rsidR="007E09BF">
        <w:rPr>
          <w:sz w:val="28"/>
          <w:szCs w:val="28"/>
        </w:rPr>
        <w:t xml:space="preserve"> и поступили </w:t>
      </w:r>
      <w:r w:rsidR="00C44E9D">
        <w:rPr>
          <w:sz w:val="28"/>
          <w:szCs w:val="28"/>
        </w:rPr>
        <w:t xml:space="preserve"> в Ивановский промышленно-экономический колледж и Ивановский энергетический колледж</w:t>
      </w:r>
      <w:r w:rsidR="007E09BF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CF7223" w:rsidRPr="003738C1">
        <w:trPr>
          <w:gridAfter w:val="5"/>
          <w:hidden/>
        </w:trPr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</w:tr>
      <w:tr w:rsidR="00CF7223" w:rsidRPr="003738C1">
        <w:trPr>
          <w:gridAfter w:val="5"/>
          <w:hidden/>
        </w:trPr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</w:tr>
      <w:tr w:rsidR="00CF7223" w:rsidRPr="003738C1">
        <w:trPr>
          <w:gridAfter w:val="5"/>
          <w:hidden/>
        </w:trPr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</w:tr>
      <w:tr w:rsidR="00CF7223" w:rsidRPr="003738C1">
        <w:trPr>
          <w:gridAfter w:val="5"/>
          <w:hidden/>
        </w:trPr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</w:tr>
      <w:tr w:rsidR="00CF7223" w:rsidRPr="003738C1">
        <w:trPr>
          <w:hidden/>
        </w:trPr>
        <w:tc>
          <w:tcPr>
            <w:tcW w:w="0" w:type="auto"/>
            <w:gridSpan w:val="6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</w:tr>
      <w:tr w:rsidR="00CF7223" w:rsidRPr="003738C1">
        <w:trPr>
          <w:hidden/>
        </w:trPr>
        <w:tc>
          <w:tcPr>
            <w:tcW w:w="0" w:type="auto"/>
            <w:gridSpan w:val="6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</w:tr>
      <w:tr w:rsidR="00CF7223" w:rsidRPr="003738C1">
        <w:trPr>
          <w:hidden/>
        </w:trPr>
        <w:tc>
          <w:tcPr>
            <w:tcW w:w="0" w:type="auto"/>
            <w:gridSpan w:val="6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</w:tr>
      <w:tr w:rsidR="00CF7223" w:rsidRPr="003738C1">
        <w:trPr>
          <w:hidden/>
        </w:trPr>
        <w:tc>
          <w:tcPr>
            <w:tcW w:w="0" w:type="auto"/>
            <w:gridSpan w:val="6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</w:tcPr>
          <w:p w:rsidR="00CF7223" w:rsidRPr="003738C1" w:rsidRDefault="00CF7223" w:rsidP="003738C1">
            <w:pPr>
              <w:jc w:val="center"/>
              <w:rPr>
                <w:vanish/>
                <w:sz w:val="32"/>
                <w:szCs w:val="32"/>
              </w:rPr>
            </w:pPr>
          </w:p>
        </w:tc>
      </w:tr>
    </w:tbl>
    <w:p w:rsidR="004115ED" w:rsidRDefault="006E360C" w:rsidP="00F864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проходит работа с одаренными детьми. Учащиеся школы участвуют в школьных, муниципальных и региональных олимпиадах. Трудность малокомплектной школы составляет участие одного ребёнка в </w:t>
      </w:r>
      <w:r w:rsidR="008D74C7">
        <w:rPr>
          <w:sz w:val="28"/>
          <w:szCs w:val="28"/>
        </w:rPr>
        <w:t>нескольких олимпиадах.</w:t>
      </w:r>
    </w:p>
    <w:p w:rsidR="00435D30" w:rsidRDefault="00435D30" w:rsidP="00435D3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Результаты муниципального этапа Всероссийской олимпиады учащихся в 2022-2023 учебном году</w:t>
      </w:r>
    </w:p>
    <w:p w:rsidR="00435D30" w:rsidRDefault="00435D30" w:rsidP="00435D30">
      <w:pPr>
        <w:jc w:val="center"/>
      </w:pPr>
    </w:p>
    <w:tbl>
      <w:tblPr>
        <w:tblStyle w:val="a3"/>
        <w:tblW w:w="8930" w:type="dxa"/>
        <w:tblInd w:w="817" w:type="dxa"/>
        <w:tblLook w:val="04A0"/>
      </w:tblPr>
      <w:tblGrid>
        <w:gridCol w:w="741"/>
        <w:gridCol w:w="1634"/>
        <w:gridCol w:w="1973"/>
        <w:gridCol w:w="835"/>
        <w:gridCol w:w="1756"/>
        <w:gridCol w:w="1991"/>
      </w:tblGrid>
      <w:tr w:rsidR="00435D30" w:rsidTr="00435D30">
        <w:trPr>
          <w:trHeight w:val="942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  <w:p w:rsidR="00435D30" w:rsidRDefault="00435D30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rPr>
                <w:lang w:val="en-US"/>
              </w:rP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Фамилия</w:t>
            </w:r>
          </w:p>
          <w:p w:rsidR="00435D30" w:rsidRDefault="00435D30">
            <w:pPr>
              <w:jc w:val="center"/>
            </w:pPr>
            <w:r>
              <w:t>имя</w:t>
            </w:r>
          </w:p>
          <w:p w:rsidR="00435D30" w:rsidRDefault="00435D30">
            <w:pPr>
              <w:jc w:val="center"/>
              <w:rPr>
                <w:lang w:eastAsia="en-US"/>
              </w:rPr>
            </w:pPr>
            <w:r>
              <w:t>участника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r>
              <w:t>Предмет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r>
              <w:t>Класс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r>
              <w:t>учитель</w:t>
            </w:r>
          </w:p>
        </w:tc>
      </w:tr>
      <w:tr w:rsidR="00435D30" w:rsidTr="00435D30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1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Блеклов</w:t>
            </w:r>
            <w:proofErr w:type="spellEnd"/>
            <w:r>
              <w:rPr>
                <w:lang w:eastAsia="en-US"/>
              </w:rPr>
              <w:t xml:space="preserve"> Кирилл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Физическая</w:t>
            </w:r>
          </w:p>
          <w:p w:rsidR="00435D30" w:rsidRDefault="00435D30">
            <w:pPr>
              <w:jc w:val="center"/>
            </w:pPr>
            <w:r>
              <w:t>культура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8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b/>
              </w:rPr>
            </w:pPr>
            <w:r>
              <w:rPr>
                <w:lang w:eastAsia="en-US"/>
              </w:rPr>
              <w:t>Победитель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proofErr w:type="spellStart"/>
            <w:r>
              <w:t>Ильинова</w:t>
            </w:r>
            <w:proofErr w:type="spellEnd"/>
            <w:r>
              <w:t xml:space="preserve"> Л.Ю.</w:t>
            </w:r>
          </w:p>
        </w:tc>
      </w:tr>
      <w:tr w:rsidR="00435D30" w:rsidTr="00435D30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2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Шустов Александр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Физическая</w:t>
            </w:r>
          </w:p>
          <w:p w:rsidR="00435D30" w:rsidRDefault="00435D30">
            <w:pPr>
              <w:jc w:val="center"/>
            </w:pPr>
            <w:r>
              <w:t>культура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8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proofErr w:type="spellStart"/>
            <w:r>
              <w:t>Ильинова</w:t>
            </w:r>
            <w:proofErr w:type="spellEnd"/>
            <w:r>
              <w:t xml:space="preserve"> Л.Ю.</w:t>
            </w:r>
          </w:p>
        </w:tc>
      </w:tr>
      <w:tr w:rsidR="00435D30" w:rsidTr="00435D30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3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Кузнецова Ольга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Физическая</w:t>
            </w:r>
          </w:p>
          <w:p w:rsidR="00435D30" w:rsidRDefault="00435D30">
            <w:pPr>
              <w:jc w:val="center"/>
            </w:pPr>
            <w:r>
              <w:t>культура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9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Победитель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proofErr w:type="spellStart"/>
            <w:r>
              <w:t>Ильинова</w:t>
            </w:r>
            <w:proofErr w:type="spellEnd"/>
            <w:r>
              <w:t xml:space="preserve"> Л.Ю.</w:t>
            </w:r>
          </w:p>
        </w:tc>
      </w:tr>
      <w:tr w:rsidR="00435D30" w:rsidTr="00435D30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4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Кузнецова Ольга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география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9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Костюнина Е.Г.</w:t>
            </w:r>
          </w:p>
        </w:tc>
      </w:tr>
      <w:tr w:rsidR="00435D30" w:rsidTr="00435D30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5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Блеклов</w:t>
            </w:r>
            <w:proofErr w:type="spellEnd"/>
            <w:r>
              <w:rPr>
                <w:lang w:eastAsia="en-US"/>
              </w:rPr>
              <w:t xml:space="preserve"> Кирилл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география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8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Костюнина Е.Г</w:t>
            </w:r>
          </w:p>
        </w:tc>
      </w:tr>
      <w:tr w:rsidR="00435D30" w:rsidTr="00435D30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6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Морозов Иван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география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8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Костюнина Е.Г</w:t>
            </w:r>
          </w:p>
        </w:tc>
      </w:tr>
      <w:tr w:rsidR="00435D30" w:rsidTr="00435D30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7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Кузнецова Ольга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Литература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9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Беляева Е.Л.</w:t>
            </w:r>
          </w:p>
        </w:tc>
      </w:tr>
      <w:tr w:rsidR="00435D30" w:rsidTr="00435D30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8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Кокин</w:t>
            </w:r>
            <w:proofErr w:type="spellEnd"/>
          </w:p>
          <w:p w:rsidR="00435D30" w:rsidRDefault="00435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Литература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10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Жидкова И.В.</w:t>
            </w:r>
          </w:p>
        </w:tc>
      </w:tr>
      <w:tr w:rsidR="00435D30" w:rsidTr="00435D30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9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Тошнова</w:t>
            </w:r>
            <w:proofErr w:type="spellEnd"/>
            <w:r>
              <w:rPr>
                <w:lang w:eastAsia="en-US"/>
              </w:rPr>
              <w:t xml:space="preserve"> Марина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Литература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10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Жидкова И.В.</w:t>
            </w:r>
          </w:p>
        </w:tc>
      </w:tr>
      <w:tr w:rsidR="00435D30" w:rsidTr="00435D30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10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Блеклов</w:t>
            </w:r>
            <w:proofErr w:type="spellEnd"/>
            <w:r>
              <w:rPr>
                <w:lang w:eastAsia="en-US"/>
              </w:rPr>
              <w:t xml:space="preserve"> Кирилл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Немецкий язык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8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proofErr w:type="spellStart"/>
            <w:r>
              <w:t>Блинова</w:t>
            </w:r>
            <w:proofErr w:type="spellEnd"/>
            <w:r>
              <w:t xml:space="preserve"> Н.В.</w:t>
            </w:r>
          </w:p>
        </w:tc>
      </w:tr>
      <w:tr w:rsidR="00435D30" w:rsidTr="00435D30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lastRenderedPageBreak/>
              <w:t>11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Кокин</w:t>
            </w:r>
            <w:proofErr w:type="spellEnd"/>
          </w:p>
          <w:p w:rsidR="00435D30" w:rsidRDefault="00435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Немецкий язык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10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proofErr w:type="spellStart"/>
            <w:r>
              <w:t>Блинова</w:t>
            </w:r>
            <w:proofErr w:type="spellEnd"/>
            <w:r>
              <w:t xml:space="preserve"> Н.В</w:t>
            </w:r>
          </w:p>
        </w:tc>
      </w:tr>
      <w:tr w:rsidR="00435D30" w:rsidTr="00435D30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12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Кузнецова Ольга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Немецкий язык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9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proofErr w:type="spellStart"/>
            <w:r>
              <w:t>Блинова</w:t>
            </w:r>
            <w:proofErr w:type="spellEnd"/>
            <w:r>
              <w:t xml:space="preserve"> Н.В</w:t>
            </w:r>
          </w:p>
        </w:tc>
      </w:tr>
      <w:tr w:rsidR="00435D30" w:rsidTr="00435D30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13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Блеклов</w:t>
            </w:r>
            <w:proofErr w:type="spellEnd"/>
            <w:r>
              <w:rPr>
                <w:lang w:eastAsia="en-US"/>
              </w:rPr>
              <w:t xml:space="preserve"> Кирилл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Русский язык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8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Беляева Е.Л.</w:t>
            </w:r>
          </w:p>
        </w:tc>
      </w:tr>
      <w:tr w:rsidR="00435D30" w:rsidTr="00435D30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14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Кузнецова Ольга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Русский язык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9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Жидкова И.В.</w:t>
            </w:r>
          </w:p>
        </w:tc>
      </w:tr>
      <w:tr w:rsidR="00435D30" w:rsidTr="00435D30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15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Тошнова</w:t>
            </w:r>
            <w:proofErr w:type="spellEnd"/>
            <w:r>
              <w:rPr>
                <w:lang w:eastAsia="en-US"/>
              </w:rPr>
              <w:t xml:space="preserve"> Марина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Избирательное право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10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победитель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proofErr w:type="spellStart"/>
            <w:r>
              <w:t>Тошнова</w:t>
            </w:r>
            <w:proofErr w:type="spellEnd"/>
            <w:r>
              <w:t xml:space="preserve"> О.Н.</w:t>
            </w:r>
          </w:p>
        </w:tc>
      </w:tr>
      <w:tr w:rsidR="00435D30" w:rsidTr="00435D30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16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Кокин</w:t>
            </w:r>
            <w:proofErr w:type="spellEnd"/>
          </w:p>
          <w:p w:rsidR="00435D30" w:rsidRDefault="00435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Избирательное право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10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proofErr w:type="spellStart"/>
            <w:r>
              <w:t>Тошнова</w:t>
            </w:r>
            <w:proofErr w:type="spellEnd"/>
            <w:r>
              <w:t xml:space="preserve"> О.Н.</w:t>
            </w:r>
          </w:p>
        </w:tc>
      </w:tr>
      <w:tr w:rsidR="00435D30" w:rsidTr="00435D30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17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Блеклов</w:t>
            </w:r>
            <w:proofErr w:type="spellEnd"/>
            <w:r>
              <w:rPr>
                <w:lang w:eastAsia="en-US"/>
              </w:rPr>
              <w:t xml:space="preserve"> Кирилл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ОБЖ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8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Савичева О.В.</w:t>
            </w:r>
          </w:p>
        </w:tc>
      </w:tr>
      <w:tr w:rsidR="00435D30" w:rsidTr="00435D30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18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Морозов Иван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ОБЖ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8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Савичева О.В.</w:t>
            </w:r>
          </w:p>
        </w:tc>
      </w:tr>
      <w:tr w:rsidR="00435D30" w:rsidTr="00435D30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19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Кокин</w:t>
            </w:r>
            <w:proofErr w:type="spellEnd"/>
          </w:p>
          <w:p w:rsidR="00435D30" w:rsidRDefault="00435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ОБЖ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10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Савичева О.В.</w:t>
            </w:r>
          </w:p>
        </w:tc>
      </w:tr>
      <w:tr w:rsidR="00435D30" w:rsidTr="00435D30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20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Тошнова</w:t>
            </w:r>
            <w:proofErr w:type="spellEnd"/>
            <w:r>
              <w:rPr>
                <w:lang w:eastAsia="en-US"/>
              </w:rPr>
              <w:t xml:space="preserve"> Марина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ОБЖ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10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Савичева О.В.</w:t>
            </w:r>
          </w:p>
        </w:tc>
      </w:tr>
      <w:tr w:rsidR="00435D30" w:rsidTr="00435D30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21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Кокин</w:t>
            </w:r>
            <w:proofErr w:type="spellEnd"/>
          </w:p>
          <w:p w:rsidR="00435D30" w:rsidRDefault="00435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Обществознание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10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proofErr w:type="spellStart"/>
            <w:r>
              <w:t>Тошнова</w:t>
            </w:r>
            <w:proofErr w:type="spellEnd"/>
            <w:r>
              <w:t xml:space="preserve"> О.Н.</w:t>
            </w:r>
          </w:p>
        </w:tc>
      </w:tr>
      <w:tr w:rsidR="00435D30" w:rsidTr="00435D30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22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Блеклов</w:t>
            </w:r>
            <w:proofErr w:type="spellEnd"/>
            <w:r>
              <w:rPr>
                <w:lang w:eastAsia="en-US"/>
              </w:rPr>
              <w:t xml:space="preserve"> Кирилл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Обществознание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8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proofErr w:type="spellStart"/>
            <w:r>
              <w:t>Тошнова</w:t>
            </w:r>
            <w:proofErr w:type="spellEnd"/>
            <w:r>
              <w:t xml:space="preserve"> О.Н.</w:t>
            </w:r>
          </w:p>
        </w:tc>
      </w:tr>
      <w:tr w:rsidR="00435D30" w:rsidTr="00435D30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23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Кузнецова Ольга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Обществознание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9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proofErr w:type="spellStart"/>
            <w:r>
              <w:t>Тошнова</w:t>
            </w:r>
            <w:proofErr w:type="spellEnd"/>
            <w:r>
              <w:t xml:space="preserve"> О.Н.</w:t>
            </w:r>
          </w:p>
        </w:tc>
      </w:tr>
      <w:tr w:rsidR="00435D30" w:rsidTr="00435D30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24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Кокин</w:t>
            </w:r>
            <w:proofErr w:type="spellEnd"/>
          </w:p>
          <w:p w:rsidR="00435D30" w:rsidRDefault="00435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Химия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10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Костюнина Е.Г.</w:t>
            </w:r>
          </w:p>
        </w:tc>
      </w:tr>
      <w:tr w:rsidR="00435D30" w:rsidTr="00435D30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25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Кузнецова Ольга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Химия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9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Костюнина Е.Г.</w:t>
            </w:r>
          </w:p>
        </w:tc>
      </w:tr>
      <w:tr w:rsidR="00435D30" w:rsidTr="00435D30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26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Кокин</w:t>
            </w:r>
            <w:proofErr w:type="spellEnd"/>
          </w:p>
          <w:p w:rsidR="00435D30" w:rsidRDefault="00435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Биология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10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proofErr w:type="spellStart"/>
            <w:r>
              <w:t>Мишицева</w:t>
            </w:r>
            <w:proofErr w:type="spellEnd"/>
            <w:r>
              <w:t xml:space="preserve"> Н.Д.</w:t>
            </w:r>
          </w:p>
        </w:tc>
      </w:tr>
      <w:tr w:rsidR="00435D30" w:rsidTr="00435D30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27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Кузнецова Ольга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Биология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r>
              <w:t>9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0" w:rsidRDefault="00435D30">
            <w:pPr>
              <w:jc w:val="center"/>
            </w:pPr>
            <w:proofErr w:type="spellStart"/>
            <w:r>
              <w:t>Мишицева</w:t>
            </w:r>
            <w:proofErr w:type="spellEnd"/>
            <w:r>
              <w:t xml:space="preserve"> Н.Д</w:t>
            </w:r>
          </w:p>
        </w:tc>
      </w:tr>
    </w:tbl>
    <w:p w:rsidR="00435D30" w:rsidRDefault="00435D30" w:rsidP="00435D30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473588" w:rsidRPr="00CD366D" w:rsidRDefault="00473588" w:rsidP="00385C40">
      <w:pPr>
        <w:jc w:val="center"/>
        <w:rPr>
          <w:b/>
          <w:i/>
          <w:sz w:val="32"/>
          <w:szCs w:val="28"/>
        </w:rPr>
      </w:pPr>
      <w:r w:rsidRPr="00CD366D">
        <w:rPr>
          <w:b/>
          <w:i/>
          <w:sz w:val="32"/>
          <w:szCs w:val="28"/>
        </w:rPr>
        <w:t>Информационно-методическое  обеспечение учебного процесса.</w:t>
      </w:r>
    </w:p>
    <w:p w:rsidR="006E360C" w:rsidRPr="00CD366D" w:rsidRDefault="006E360C" w:rsidP="00473588">
      <w:pPr>
        <w:ind w:left="360"/>
        <w:jc w:val="center"/>
        <w:rPr>
          <w:b/>
          <w:sz w:val="32"/>
          <w:szCs w:val="28"/>
        </w:rPr>
      </w:pPr>
    </w:p>
    <w:p w:rsidR="00473588" w:rsidRPr="00F864BE" w:rsidRDefault="00473588" w:rsidP="00473588">
      <w:pPr>
        <w:ind w:firstLine="720"/>
        <w:jc w:val="both"/>
        <w:rPr>
          <w:sz w:val="28"/>
          <w:szCs w:val="28"/>
        </w:rPr>
      </w:pPr>
      <w:r w:rsidRPr="00F864BE">
        <w:rPr>
          <w:sz w:val="28"/>
          <w:szCs w:val="28"/>
        </w:rPr>
        <w:t xml:space="preserve">Одно из ведущих направлений деятельности школы - это обеспечение условий для получения учащимися качественного образования. Во многом его успешность зависит от организации учебно-воспитательного процесса, осуществления своевременного и должного </w:t>
      </w:r>
      <w:proofErr w:type="gramStart"/>
      <w:r w:rsidRPr="00F864BE">
        <w:rPr>
          <w:sz w:val="28"/>
          <w:szCs w:val="28"/>
        </w:rPr>
        <w:t>контроля за</w:t>
      </w:r>
      <w:proofErr w:type="gramEnd"/>
      <w:r w:rsidRPr="00F864BE">
        <w:rPr>
          <w:sz w:val="28"/>
          <w:szCs w:val="28"/>
        </w:rPr>
        <w:t xml:space="preserve"> всеми образовательными процессами в школе, принятия мер и оказания помощи. </w:t>
      </w:r>
    </w:p>
    <w:p w:rsidR="00473588" w:rsidRDefault="00473588" w:rsidP="004735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Школа работает по программам, которые отвечают требованиям обязательного минимума содержания основ</w:t>
      </w:r>
      <w:r w:rsidR="002A47B4">
        <w:rPr>
          <w:sz w:val="28"/>
          <w:szCs w:val="28"/>
        </w:rPr>
        <w:t>ного общего и среднего общего</w:t>
      </w:r>
      <w:r>
        <w:rPr>
          <w:sz w:val="28"/>
          <w:szCs w:val="28"/>
        </w:rPr>
        <w:t xml:space="preserve"> образования и рассчитаны на количество часов, отводимых на изучение каждой </w:t>
      </w:r>
      <w:r>
        <w:rPr>
          <w:sz w:val="28"/>
          <w:szCs w:val="28"/>
        </w:rPr>
        <w:lastRenderedPageBreak/>
        <w:t xml:space="preserve">образовательной области в инвариантной части базисного учебного плана образовательных учреждений. </w:t>
      </w:r>
    </w:p>
    <w:p w:rsidR="00473588" w:rsidRDefault="00473588" w:rsidP="0047358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школы составлен на основе</w:t>
      </w:r>
      <w:r w:rsidR="004D7027">
        <w:rPr>
          <w:sz w:val="28"/>
          <w:szCs w:val="28"/>
        </w:rPr>
        <w:t xml:space="preserve"> ФГОС</w:t>
      </w:r>
      <w:proofErr w:type="gramStart"/>
      <w:r w:rsidR="004D7027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Учебным планом также определяется нагрузка учителей.</w:t>
      </w:r>
    </w:p>
    <w:p w:rsidR="00473588" w:rsidRDefault="00473588" w:rsidP="004D702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структуру учебного плана входят инвариантная и вариативная части. В инвариантной части полностью реализуется федеральный компонент государственного образовательного стандарта, который обеспечивает единство образовательного пространства на территории России, гарантирует овладение выпускниками школы стандартов образования и обеспечивает возможность продолжения образования.</w:t>
      </w:r>
    </w:p>
    <w:p w:rsidR="00473588" w:rsidRDefault="00473588" w:rsidP="00473588">
      <w:pPr>
        <w:pStyle w:val="a4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определяет предельно допустимую аудиторную нагрузку, распределяет учебное время, отводимое на освоение федерального, регионального и школьного компонентов по классам.</w:t>
      </w:r>
    </w:p>
    <w:p w:rsidR="00473588" w:rsidRDefault="00473588" w:rsidP="0047358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учебной нагрузки происходит с учетом интересов и потребностей учащихся и их родителей, а также с учетом возможностей школы (МТБ, преподавательский состав и др.).</w:t>
      </w:r>
    </w:p>
    <w:p w:rsidR="00473588" w:rsidRDefault="00473588" w:rsidP="00252E09">
      <w:pPr>
        <w:pStyle w:val="ab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Компонент образовательного учреждения направлен на реализацию цели и задач образовательной программы школы и содержит элективные курсы, направленные на развитие у школьников умений выбирать, использовать имеющиеся условия для участия в проектной деятельности, выполнять творческие работы, пробовать свои возможности в разных областях науки и жизни.</w:t>
      </w:r>
    </w:p>
    <w:p w:rsidR="00473588" w:rsidRDefault="00473588" w:rsidP="004735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Обучение младших школьников (1-4 класс</w:t>
      </w:r>
      <w:r w:rsidR="00417E12">
        <w:rPr>
          <w:sz w:val="28"/>
          <w:szCs w:val="28"/>
        </w:rPr>
        <w:t>ы</w:t>
      </w:r>
      <w:r>
        <w:rPr>
          <w:sz w:val="28"/>
          <w:szCs w:val="28"/>
        </w:rPr>
        <w:t>) осуществляется по государственным образовательным системам: «Школа России» (автор Плешаков А.А.)</w:t>
      </w:r>
    </w:p>
    <w:p w:rsidR="00473588" w:rsidRDefault="00473588" w:rsidP="004735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общее образование (5-9 класс) является базой </w:t>
      </w:r>
      <w:r w:rsidR="002A47B4">
        <w:rPr>
          <w:sz w:val="28"/>
          <w:szCs w:val="28"/>
        </w:rPr>
        <w:t xml:space="preserve">для получения среднего </w:t>
      </w:r>
      <w:r>
        <w:rPr>
          <w:sz w:val="28"/>
          <w:szCs w:val="28"/>
        </w:rPr>
        <w:t xml:space="preserve"> общего образования, начального и среднего профессионального образования. Основная школа – это формирование основ общеобразовательной подготовки учащихся. </w:t>
      </w:r>
    </w:p>
    <w:p w:rsidR="00473588" w:rsidRDefault="00473588" w:rsidP="00473588">
      <w:pPr>
        <w:pStyle w:val="ab"/>
        <w:spacing w:before="0" w:after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Цели старшей школы (10-11 класс) направлены на формирование социально грамотной и социально мобильной личности, осознающей свои гражданские права и обязанности, ясно представляющей себе потенциальные возможности, ресурсы и способы реализации жизненного пути. Достижение этих целей осуществляется через   обучени</w:t>
      </w:r>
      <w:r w:rsidR="00417E12">
        <w:rPr>
          <w:sz w:val="28"/>
          <w:szCs w:val="28"/>
        </w:rPr>
        <w:t>е</w:t>
      </w:r>
      <w:r>
        <w:rPr>
          <w:sz w:val="28"/>
          <w:szCs w:val="28"/>
        </w:rPr>
        <w:t xml:space="preserve"> на основе разнообразных элективных курсов. Элективные курсы развивают содержание базовых учебных предметов, удовлетворяют познавательные интересы обучающихся.</w:t>
      </w:r>
    </w:p>
    <w:p w:rsidR="00473588" w:rsidRDefault="00473588" w:rsidP="004735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Расписание учебных занятий составлено с учетом целесообразности организации образовательного процесса, создания необходимых условий для обучающихся разных возрастных групп, дневной и недельной динамики работоспособности.</w:t>
      </w:r>
    </w:p>
    <w:p w:rsidR="00473588" w:rsidRDefault="00473588" w:rsidP="00473588">
      <w:pPr>
        <w:pStyle w:val="ab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управленческой деятельности является контроль со стороны администрации школы за исполнением требований государственных образовательных стандартов.</w:t>
      </w:r>
    </w:p>
    <w:p w:rsidR="00473588" w:rsidRDefault="00473588" w:rsidP="00473588">
      <w:pPr>
        <w:pStyle w:val="ab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Основными элементами контроля учебно-воспитательного процесса в прошедшем учебном году были:</w:t>
      </w:r>
    </w:p>
    <w:p w:rsidR="00473588" w:rsidRDefault="00473588" w:rsidP="00417E12">
      <w:pPr>
        <w:pStyle w:val="ab"/>
        <w:numPr>
          <w:ilvl w:val="0"/>
          <w:numId w:val="1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всеобуча; </w:t>
      </w:r>
    </w:p>
    <w:p w:rsidR="00473588" w:rsidRDefault="00473588" w:rsidP="00417E12">
      <w:pPr>
        <w:pStyle w:val="ab"/>
        <w:numPr>
          <w:ilvl w:val="0"/>
          <w:numId w:val="1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преподавания учебных предметов; </w:t>
      </w:r>
    </w:p>
    <w:p w:rsidR="00473588" w:rsidRDefault="00473588" w:rsidP="00417E12">
      <w:pPr>
        <w:pStyle w:val="ab"/>
        <w:numPr>
          <w:ilvl w:val="0"/>
          <w:numId w:val="1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ЗУН учащихся; </w:t>
      </w:r>
    </w:p>
    <w:p w:rsidR="00473588" w:rsidRDefault="00473588" w:rsidP="00417E12">
      <w:pPr>
        <w:pStyle w:val="ab"/>
        <w:numPr>
          <w:ilvl w:val="0"/>
          <w:numId w:val="1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ведения школьной документации; </w:t>
      </w:r>
    </w:p>
    <w:p w:rsidR="00473588" w:rsidRDefault="00473588" w:rsidP="00417E12">
      <w:pPr>
        <w:pStyle w:val="ab"/>
        <w:numPr>
          <w:ilvl w:val="0"/>
          <w:numId w:val="1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учебных программ и их практической части; </w:t>
      </w:r>
    </w:p>
    <w:p w:rsidR="00473588" w:rsidRDefault="00473588" w:rsidP="00417E12">
      <w:pPr>
        <w:pStyle w:val="ab"/>
        <w:numPr>
          <w:ilvl w:val="0"/>
          <w:numId w:val="1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и проведение итоговой аттестации за курс основной и средней школы; </w:t>
      </w:r>
    </w:p>
    <w:p w:rsidR="00473588" w:rsidRDefault="00473588" w:rsidP="00417E12">
      <w:pPr>
        <w:pStyle w:val="ab"/>
        <w:numPr>
          <w:ilvl w:val="0"/>
          <w:numId w:val="1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решений педагогических советов и совещаний.</w:t>
      </w:r>
    </w:p>
    <w:p w:rsidR="00473588" w:rsidRDefault="00473588" w:rsidP="00473588">
      <w:pPr>
        <w:pStyle w:val="ab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реализации учебных программ, тематического планирования показала их соответствие образовательному минимуму по предметам, федеральный компонент образовательного стандарта реализуется полностью.</w:t>
      </w:r>
    </w:p>
    <w:p w:rsidR="00473588" w:rsidRPr="00B06202" w:rsidRDefault="00473588" w:rsidP="00473588">
      <w:pPr>
        <w:pStyle w:val="ab"/>
        <w:spacing w:before="0" w:after="0"/>
        <w:ind w:firstLine="720"/>
        <w:jc w:val="both"/>
        <w:rPr>
          <w:color w:val="7030A0"/>
          <w:sz w:val="28"/>
          <w:szCs w:val="28"/>
        </w:rPr>
      </w:pPr>
      <w:r w:rsidRPr="00FB34DA">
        <w:rPr>
          <w:sz w:val="28"/>
          <w:szCs w:val="28"/>
        </w:rPr>
        <w:t>Преподавание ведется по учебникам, значащимся в федера</w:t>
      </w:r>
      <w:r w:rsidR="000A23C1">
        <w:rPr>
          <w:sz w:val="28"/>
          <w:szCs w:val="28"/>
        </w:rPr>
        <w:t>льном Перечне учебных изданий</w:t>
      </w:r>
      <w:r w:rsidRPr="00FB34DA">
        <w:rPr>
          <w:sz w:val="28"/>
          <w:szCs w:val="28"/>
        </w:rPr>
        <w:t>.</w:t>
      </w:r>
    </w:p>
    <w:p w:rsidR="00473588" w:rsidRPr="00B06202" w:rsidRDefault="00473588" w:rsidP="00473588">
      <w:pPr>
        <w:pStyle w:val="ab"/>
        <w:spacing w:before="0" w:after="0"/>
        <w:ind w:firstLine="720"/>
        <w:jc w:val="both"/>
        <w:rPr>
          <w:color w:val="7030A0"/>
          <w:sz w:val="28"/>
          <w:szCs w:val="28"/>
        </w:rPr>
      </w:pPr>
      <w:r>
        <w:rPr>
          <w:sz w:val="28"/>
          <w:szCs w:val="28"/>
        </w:rPr>
        <w:t xml:space="preserve">Программно-методическое обеспечение позволяет в полном объеме реализовать учебный план. На основании анализа учебных программ и рабочих программ педагогов можно сделать вывод о том, что в своей работе учреждение использует государственные образовательные программы для общеобразовательных учреждений, рекомендованные Министерством </w:t>
      </w:r>
      <w:r w:rsidRPr="00FB34DA">
        <w:rPr>
          <w:sz w:val="28"/>
          <w:szCs w:val="28"/>
        </w:rPr>
        <w:t>образования РФ</w:t>
      </w:r>
      <w:r w:rsidR="00FB34DA" w:rsidRPr="00FB34DA">
        <w:rPr>
          <w:sz w:val="28"/>
          <w:szCs w:val="28"/>
        </w:rPr>
        <w:t>,</w:t>
      </w:r>
      <w:r w:rsidRPr="00FB34DA">
        <w:rPr>
          <w:sz w:val="28"/>
          <w:szCs w:val="28"/>
        </w:rPr>
        <w:t xml:space="preserve"> и каждый учитель работает в соответствии со своими утвержденными рабочими программами.</w:t>
      </w:r>
    </w:p>
    <w:p w:rsidR="000C73BF" w:rsidRDefault="00473588" w:rsidP="00F864BE">
      <w:pPr>
        <w:ind w:firstLine="567"/>
        <w:jc w:val="both"/>
      </w:pPr>
      <w:r>
        <w:rPr>
          <w:sz w:val="28"/>
          <w:szCs w:val="28"/>
        </w:rPr>
        <w:t>Кадровое и материально-техническое обеспечение соответствует реализуемым программам. Учебно-методическое обеспечение составляет от 80% до 100%.  Все педагог</w:t>
      </w:r>
      <w:r w:rsidR="006E360C">
        <w:rPr>
          <w:sz w:val="28"/>
          <w:szCs w:val="28"/>
        </w:rPr>
        <w:t>и прошли необходимую курсовую подготовку.</w:t>
      </w:r>
    </w:p>
    <w:p w:rsidR="005F5C62" w:rsidRPr="009800E1" w:rsidRDefault="005F5C62" w:rsidP="00F864BE">
      <w:pPr>
        <w:jc w:val="both"/>
        <w:rPr>
          <w:b/>
          <w:i/>
          <w:color w:val="FF0000"/>
          <w:sz w:val="28"/>
          <w:szCs w:val="28"/>
        </w:rPr>
      </w:pPr>
    </w:p>
    <w:p w:rsidR="002D51F0" w:rsidRPr="006C7898" w:rsidRDefault="002D51F0" w:rsidP="002D51F0">
      <w:pPr>
        <w:jc w:val="center"/>
        <w:rPr>
          <w:b/>
          <w:i/>
          <w:color w:val="FF0000"/>
          <w:sz w:val="28"/>
          <w:szCs w:val="28"/>
        </w:rPr>
      </w:pPr>
      <w:r w:rsidRPr="009800E1">
        <w:rPr>
          <w:b/>
          <w:i/>
          <w:color w:val="FF0000"/>
          <w:sz w:val="28"/>
          <w:szCs w:val="28"/>
        </w:rPr>
        <w:t>Система  и  результаты  воспитательной  работы.</w:t>
      </w:r>
    </w:p>
    <w:p w:rsidR="00F6014D" w:rsidRPr="006C7898" w:rsidRDefault="00F6014D" w:rsidP="002D51F0">
      <w:pPr>
        <w:jc w:val="center"/>
        <w:rPr>
          <w:i/>
          <w:color w:val="FF0000"/>
          <w:sz w:val="28"/>
          <w:szCs w:val="28"/>
        </w:rPr>
      </w:pPr>
    </w:p>
    <w:p w:rsidR="002D51F0" w:rsidRPr="009800E1" w:rsidRDefault="002D51F0" w:rsidP="002D51F0">
      <w:pPr>
        <w:ind w:firstLine="48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Цель воспитательной работы в школе – формирование  целостного потенциала личности  учащегося, воспитание  добросовестного  отношения  к учебному труду и сознательного поведения в общественных местах. </w:t>
      </w:r>
    </w:p>
    <w:p w:rsidR="002D51F0" w:rsidRPr="009800E1" w:rsidRDefault="002D51F0" w:rsidP="002D51F0">
      <w:pPr>
        <w:ind w:firstLine="48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 Воспитательная деятельность имеет несколько направлений:</w:t>
      </w:r>
    </w:p>
    <w:p w:rsidR="002D51F0" w:rsidRPr="009800E1" w:rsidRDefault="002D51F0" w:rsidP="002D51F0">
      <w:pPr>
        <w:numPr>
          <w:ilvl w:val="0"/>
          <w:numId w:val="13"/>
        </w:numPr>
        <w:rPr>
          <w:sz w:val="28"/>
          <w:szCs w:val="28"/>
        </w:rPr>
      </w:pPr>
      <w:r w:rsidRPr="009800E1">
        <w:rPr>
          <w:sz w:val="28"/>
          <w:szCs w:val="28"/>
        </w:rPr>
        <w:t>воспитание гражданина и патриота;</w:t>
      </w:r>
    </w:p>
    <w:p w:rsidR="002D51F0" w:rsidRPr="009800E1" w:rsidRDefault="002D51F0" w:rsidP="002D51F0">
      <w:pPr>
        <w:numPr>
          <w:ilvl w:val="0"/>
          <w:numId w:val="13"/>
        </w:numPr>
        <w:rPr>
          <w:sz w:val="28"/>
          <w:szCs w:val="28"/>
        </w:rPr>
      </w:pPr>
      <w:r w:rsidRPr="009800E1">
        <w:rPr>
          <w:sz w:val="28"/>
          <w:szCs w:val="28"/>
        </w:rPr>
        <w:t>воспитание члена школьного сообщества;</w:t>
      </w:r>
    </w:p>
    <w:p w:rsidR="002D51F0" w:rsidRPr="009800E1" w:rsidRDefault="002D51F0" w:rsidP="002D51F0">
      <w:pPr>
        <w:numPr>
          <w:ilvl w:val="0"/>
          <w:numId w:val="13"/>
        </w:numPr>
        <w:rPr>
          <w:sz w:val="28"/>
          <w:szCs w:val="28"/>
        </w:rPr>
      </w:pPr>
      <w:r w:rsidRPr="009800E1">
        <w:rPr>
          <w:sz w:val="28"/>
          <w:szCs w:val="28"/>
        </w:rPr>
        <w:t>воспитание носителя здорового образа жизни;</w:t>
      </w:r>
    </w:p>
    <w:p w:rsidR="002D51F0" w:rsidRPr="009800E1" w:rsidRDefault="002D51F0" w:rsidP="002D51F0">
      <w:pPr>
        <w:numPr>
          <w:ilvl w:val="0"/>
          <w:numId w:val="13"/>
        </w:numPr>
        <w:rPr>
          <w:sz w:val="28"/>
          <w:szCs w:val="28"/>
        </w:rPr>
      </w:pPr>
      <w:r w:rsidRPr="009800E1">
        <w:rPr>
          <w:sz w:val="28"/>
          <w:szCs w:val="28"/>
        </w:rPr>
        <w:t xml:space="preserve">воспитание труженика; </w:t>
      </w:r>
    </w:p>
    <w:p w:rsidR="002D51F0" w:rsidRPr="009800E1" w:rsidRDefault="002D51F0" w:rsidP="002D51F0">
      <w:pPr>
        <w:numPr>
          <w:ilvl w:val="0"/>
          <w:numId w:val="13"/>
        </w:numPr>
        <w:rPr>
          <w:sz w:val="28"/>
          <w:szCs w:val="28"/>
        </w:rPr>
      </w:pPr>
      <w:r w:rsidRPr="009800E1">
        <w:rPr>
          <w:sz w:val="28"/>
          <w:szCs w:val="28"/>
        </w:rPr>
        <w:t>воспитание носителя национальной культуры.</w:t>
      </w:r>
    </w:p>
    <w:p w:rsidR="002D51F0" w:rsidRPr="009800E1" w:rsidRDefault="002D51F0" w:rsidP="002D51F0">
      <w:pPr>
        <w:ind w:firstLine="480"/>
        <w:rPr>
          <w:sz w:val="28"/>
          <w:szCs w:val="28"/>
        </w:rPr>
      </w:pPr>
      <w:r w:rsidRPr="009800E1">
        <w:rPr>
          <w:sz w:val="28"/>
          <w:szCs w:val="28"/>
        </w:rPr>
        <w:t>Воспитательная работа в школе включает в себя:</w:t>
      </w:r>
    </w:p>
    <w:p w:rsidR="002D51F0" w:rsidRPr="009800E1" w:rsidRDefault="002D51F0" w:rsidP="002D51F0">
      <w:pPr>
        <w:numPr>
          <w:ilvl w:val="0"/>
          <w:numId w:val="14"/>
        </w:numPr>
        <w:rPr>
          <w:sz w:val="28"/>
          <w:szCs w:val="28"/>
        </w:rPr>
      </w:pPr>
      <w:r w:rsidRPr="009800E1">
        <w:rPr>
          <w:sz w:val="28"/>
          <w:szCs w:val="28"/>
        </w:rPr>
        <w:t>дополнительное  образование;</w:t>
      </w:r>
    </w:p>
    <w:p w:rsidR="002D51F0" w:rsidRPr="009800E1" w:rsidRDefault="002D51F0" w:rsidP="002D51F0">
      <w:pPr>
        <w:numPr>
          <w:ilvl w:val="0"/>
          <w:numId w:val="14"/>
        </w:numPr>
        <w:rPr>
          <w:sz w:val="28"/>
          <w:szCs w:val="28"/>
        </w:rPr>
      </w:pPr>
      <w:r w:rsidRPr="009800E1">
        <w:rPr>
          <w:sz w:val="28"/>
          <w:szCs w:val="28"/>
        </w:rPr>
        <w:t>ученическое самоуправление;</w:t>
      </w:r>
    </w:p>
    <w:p w:rsidR="002D51F0" w:rsidRPr="009800E1" w:rsidRDefault="002D51F0" w:rsidP="002D51F0">
      <w:pPr>
        <w:numPr>
          <w:ilvl w:val="0"/>
          <w:numId w:val="14"/>
        </w:numPr>
        <w:rPr>
          <w:sz w:val="28"/>
          <w:szCs w:val="28"/>
        </w:rPr>
      </w:pPr>
      <w:r w:rsidRPr="009800E1">
        <w:rPr>
          <w:sz w:val="28"/>
          <w:szCs w:val="28"/>
        </w:rPr>
        <w:t>традиционные для школы мероприятия;</w:t>
      </w:r>
    </w:p>
    <w:p w:rsidR="002D51F0" w:rsidRPr="009800E1" w:rsidRDefault="002D51F0" w:rsidP="002D51F0">
      <w:pPr>
        <w:numPr>
          <w:ilvl w:val="0"/>
          <w:numId w:val="14"/>
        </w:numPr>
        <w:rPr>
          <w:sz w:val="28"/>
          <w:szCs w:val="28"/>
        </w:rPr>
      </w:pPr>
      <w:r w:rsidRPr="009800E1">
        <w:rPr>
          <w:sz w:val="28"/>
          <w:szCs w:val="28"/>
        </w:rPr>
        <w:t>физкультурно-оздоровительную   работу;</w:t>
      </w:r>
    </w:p>
    <w:p w:rsidR="002D51F0" w:rsidRPr="009800E1" w:rsidRDefault="002D51F0" w:rsidP="002D51F0">
      <w:pPr>
        <w:numPr>
          <w:ilvl w:val="0"/>
          <w:numId w:val="14"/>
        </w:numPr>
        <w:rPr>
          <w:sz w:val="28"/>
          <w:szCs w:val="28"/>
        </w:rPr>
      </w:pPr>
      <w:r w:rsidRPr="009800E1">
        <w:rPr>
          <w:sz w:val="28"/>
          <w:szCs w:val="28"/>
        </w:rPr>
        <w:t>создание безопасных  условий  жизнедеятельности школьников;</w:t>
      </w:r>
    </w:p>
    <w:p w:rsidR="002D51F0" w:rsidRPr="009800E1" w:rsidRDefault="002D51F0" w:rsidP="002D51F0">
      <w:pPr>
        <w:numPr>
          <w:ilvl w:val="0"/>
          <w:numId w:val="14"/>
        </w:numPr>
        <w:rPr>
          <w:sz w:val="28"/>
          <w:szCs w:val="28"/>
        </w:rPr>
      </w:pPr>
      <w:r w:rsidRPr="009800E1">
        <w:rPr>
          <w:sz w:val="28"/>
          <w:szCs w:val="28"/>
        </w:rPr>
        <w:t>индивидуальную работу с детьми из группы риска;</w:t>
      </w:r>
    </w:p>
    <w:p w:rsidR="002D51F0" w:rsidRPr="009800E1" w:rsidRDefault="002D51F0" w:rsidP="002D51F0">
      <w:pPr>
        <w:numPr>
          <w:ilvl w:val="0"/>
          <w:numId w:val="14"/>
        </w:numPr>
        <w:rPr>
          <w:sz w:val="28"/>
          <w:szCs w:val="28"/>
        </w:rPr>
      </w:pPr>
      <w:r w:rsidRPr="009800E1">
        <w:rPr>
          <w:sz w:val="28"/>
          <w:szCs w:val="28"/>
        </w:rPr>
        <w:lastRenderedPageBreak/>
        <w:t>работу клубов и объединений;</w:t>
      </w:r>
    </w:p>
    <w:p w:rsidR="002D51F0" w:rsidRPr="009800E1" w:rsidRDefault="002D51F0" w:rsidP="002D51F0">
      <w:pPr>
        <w:numPr>
          <w:ilvl w:val="0"/>
          <w:numId w:val="14"/>
        </w:numPr>
        <w:rPr>
          <w:sz w:val="28"/>
          <w:szCs w:val="28"/>
        </w:rPr>
      </w:pPr>
      <w:r w:rsidRPr="009800E1">
        <w:rPr>
          <w:sz w:val="28"/>
          <w:szCs w:val="28"/>
        </w:rPr>
        <w:t>участие в конкурсах и соревнованиях различного уровня.</w:t>
      </w:r>
    </w:p>
    <w:p w:rsidR="002D51F0" w:rsidRPr="009800E1" w:rsidRDefault="002D51F0" w:rsidP="002D51F0">
      <w:pPr>
        <w:ind w:firstLine="48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В схему  дополнительного  образования входит работа  творческих объединений,</w:t>
      </w:r>
      <w:r w:rsidR="004D7027">
        <w:rPr>
          <w:sz w:val="28"/>
          <w:szCs w:val="28"/>
        </w:rPr>
        <w:t xml:space="preserve"> спортивных секций</w:t>
      </w:r>
      <w:r w:rsidRPr="009800E1">
        <w:rPr>
          <w:sz w:val="28"/>
          <w:szCs w:val="28"/>
        </w:rPr>
        <w:t xml:space="preserve">.  </w:t>
      </w:r>
    </w:p>
    <w:p w:rsidR="008E0D9F" w:rsidRDefault="008E0D9F" w:rsidP="008E0D9F">
      <w:pPr>
        <w:rPr>
          <w:sz w:val="40"/>
          <w:szCs w:val="40"/>
        </w:rPr>
      </w:pPr>
    </w:p>
    <w:p w:rsidR="00D41ED3" w:rsidRPr="008E0D9F" w:rsidRDefault="00FB34DA" w:rsidP="008E0D9F">
      <w:pPr>
        <w:jc w:val="center"/>
        <w:rPr>
          <w:b/>
          <w:i/>
          <w:color w:val="FF0000"/>
          <w:sz w:val="28"/>
          <w:szCs w:val="28"/>
        </w:rPr>
      </w:pPr>
      <w:r w:rsidRPr="008E0D9F">
        <w:rPr>
          <w:b/>
          <w:i/>
          <w:color w:val="FF0000"/>
          <w:sz w:val="28"/>
          <w:szCs w:val="28"/>
        </w:rPr>
        <w:t>Самоуправление в школе</w:t>
      </w:r>
    </w:p>
    <w:p w:rsidR="00D41ED3" w:rsidRPr="00FB34DA" w:rsidRDefault="00D41ED3" w:rsidP="00D41ED3">
      <w:pPr>
        <w:ind w:firstLine="480"/>
        <w:jc w:val="both"/>
        <w:rPr>
          <w:sz w:val="28"/>
          <w:szCs w:val="28"/>
        </w:rPr>
      </w:pPr>
    </w:p>
    <w:p w:rsidR="00D41ED3" w:rsidRPr="009800E1" w:rsidRDefault="00D41ED3" w:rsidP="00D41ED3">
      <w:pPr>
        <w:ind w:firstLine="480"/>
        <w:jc w:val="both"/>
        <w:rPr>
          <w:sz w:val="28"/>
          <w:szCs w:val="28"/>
        </w:rPr>
      </w:pPr>
      <w:r w:rsidRPr="00FB34DA">
        <w:rPr>
          <w:sz w:val="28"/>
          <w:szCs w:val="28"/>
        </w:rPr>
        <w:t xml:space="preserve">Ученическое самоуправление в школе осуществляется через работу Совета старшеклассников. Он планирует проведение общешкольных мероприятий, координирует участие школьников в общественно полезных делах. Традиционными стали в школе:  </w:t>
      </w:r>
      <w:proofErr w:type="gramStart"/>
      <w:r w:rsidRPr="00FB34DA">
        <w:rPr>
          <w:sz w:val="28"/>
          <w:szCs w:val="28"/>
        </w:rPr>
        <w:t>День самоуправле</w:t>
      </w:r>
      <w:r w:rsidR="003D6C2F">
        <w:rPr>
          <w:sz w:val="28"/>
          <w:szCs w:val="28"/>
        </w:rPr>
        <w:t xml:space="preserve">ния в День Учителя, </w:t>
      </w:r>
      <w:r w:rsidRPr="00FB34DA">
        <w:rPr>
          <w:sz w:val="28"/>
          <w:szCs w:val="28"/>
        </w:rPr>
        <w:t xml:space="preserve"> Дни Российской культуры, День Матери, Новогодний бал, операция</w:t>
      </w:r>
      <w:r w:rsidRPr="009800E1">
        <w:rPr>
          <w:sz w:val="28"/>
          <w:szCs w:val="28"/>
        </w:rPr>
        <w:t xml:space="preserve"> «Покормите птиц зимой», месячник оборонно-массовой работы, поздравления учащимися учителей и работников школы с  23 февраля и 8 Марта, выпуск стенгазет, участие в фестивале «Школьная весна», чествование ветеранов Великой Отечественной войны, праздник Последнего звонка, уборка территории школы, сквера у Обелиска землякам, павшим в годы Великой Отечественной войны, уборка</w:t>
      </w:r>
      <w:proofErr w:type="gramEnd"/>
      <w:r w:rsidRPr="009800E1">
        <w:rPr>
          <w:sz w:val="28"/>
          <w:szCs w:val="28"/>
        </w:rPr>
        <w:t xml:space="preserve">  территории у храмового  комплекса в центре села.</w:t>
      </w:r>
    </w:p>
    <w:p w:rsidR="00D41ED3" w:rsidRPr="00D27293" w:rsidRDefault="0060776E" w:rsidP="00D41ED3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В школе 100</w:t>
      </w:r>
      <w:r w:rsidR="00D41ED3" w:rsidRPr="009800E1">
        <w:rPr>
          <w:sz w:val="28"/>
          <w:szCs w:val="28"/>
        </w:rPr>
        <w:t>%  учащихся  занимаются  в кружках, секциях, творческих объединениях. Их работы участвуют  в конкурсах разного уровня: райо</w:t>
      </w:r>
      <w:r w:rsidR="00D41ED3">
        <w:rPr>
          <w:sz w:val="28"/>
          <w:szCs w:val="28"/>
        </w:rPr>
        <w:t>нных, областных, Всероссийских.</w:t>
      </w:r>
    </w:p>
    <w:p w:rsidR="00D41ED3" w:rsidRDefault="00D41ED3" w:rsidP="00D41ED3">
      <w:pPr>
        <w:ind w:firstLine="48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Анализ  воспитательной  работы школы  показывает  возрастание  творческой  активности  учащихся  и  способствует  их  нравственному  и  патриотическому  воспитанию.</w:t>
      </w:r>
    </w:p>
    <w:p w:rsidR="00435D30" w:rsidRDefault="00435D30" w:rsidP="00D57A4C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</w:p>
    <w:p w:rsidR="00435D30" w:rsidRPr="00F864BE" w:rsidRDefault="00435D30" w:rsidP="00435D30">
      <w:pPr>
        <w:jc w:val="center"/>
        <w:rPr>
          <w:b/>
          <w:color w:val="FF0000"/>
          <w:sz w:val="28"/>
          <w:szCs w:val="28"/>
        </w:rPr>
      </w:pPr>
      <w:r w:rsidRPr="00F864BE">
        <w:rPr>
          <w:b/>
          <w:color w:val="FF0000"/>
          <w:sz w:val="28"/>
          <w:szCs w:val="28"/>
        </w:rPr>
        <w:t>Краеведческая работа в  МКОУ «</w:t>
      </w:r>
      <w:proofErr w:type="spellStart"/>
      <w:r w:rsidRPr="00F864BE">
        <w:rPr>
          <w:b/>
          <w:color w:val="FF0000"/>
          <w:sz w:val="28"/>
          <w:szCs w:val="28"/>
        </w:rPr>
        <w:t>Порздневская</w:t>
      </w:r>
      <w:proofErr w:type="spellEnd"/>
      <w:r w:rsidRPr="00F864BE">
        <w:rPr>
          <w:b/>
          <w:color w:val="FF0000"/>
          <w:sz w:val="28"/>
          <w:szCs w:val="28"/>
        </w:rPr>
        <w:t xml:space="preserve"> средняя школа»</w:t>
      </w:r>
    </w:p>
    <w:p w:rsidR="00435D30" w:rsidRPr="00F864BE" w:rsidRDefault="00435D30" w:rsidP="00435D30">
      <w:pPr>
        <w:jc w:val="center"/>
        <w:rPr>
          <w:b/>
          <w:color w:val="FF0000"/>
          <w:sz w:val="28"/>
          <w:szCs w:val="28"/>
        </w:rPr>
      </w:pPr>
      <w:r w:rsidRPr="00F864BE">
        <w:rPr>
          <w:b/>
          <w:color w:val="FF0000"/>
          <w:sz w:val="28"/>
          <w:szCs w:val="28"/>
        </w:rPr>
        <w:t xml:space="preserve"> в 2022 – 2023 учебном  году</w:t>
      </w:r>
    </w:p>
    <w:p w:rsidR="00435D30" w:rsidRPr="00CB5196" w:rsidRDefault="003D6C2F" w:rsidP="003D6C2F">
      <w:pPr>
        <w:pStyle w:val="ab"/>
        <w:spacing w:before="0" w:after="0" w:line="276" w:lineRule="auto"/>
        <w:jc w:val="both"/>
        <w:rPr>
          <w:color w:val="000000"/>
          <w:sz w:val="28"/>
          <w:szCs w:val="28"/>
        </w:rPr>
      </w:pPr>
      <w:r w:rsidRPr="00F864BE">
        <w:rPr>
          <w:b/>
          <w:sz w:val="40"/>
          <w:szCs w:val="40"/>
        </w:rPr>
        <w:t xml:space="preserve">     </w:t>
      </w:r>
      <w:r w:rsidR="00435D30" w:rsidRPr="00F864BE">
        <w:rPr>
          <w:sz w:val="28"/>
          <w:szCs w:val="28"/>
        </w:rPr>
        <w:t>Огромную воспитательную роль играет краеведение, позволяющее</w:t>
      </w:r>
      <w:r w:rsidR="00435D30" w:rsidRPr="00CB5196">
        <w:rPr>
          <w:sz w:val="28"/>
          <w:szCs w:val="28"/>
        </w:rPr>
        <w:t xml:space="preserve"> растить патриота и гражданина с чувством хозяина; бережного отношения к природе, памятникам  старины;  уважения  к  старшим  на  примерах   жизни  родителей,  односельчан,  на событиях  из  истории  своего  села. </w:t>
      </w:r>
      <w:r w:rsidR="00435D30" w:rsidRPr="00CB5196">
        <w:rPr>
          <w:color w:val="000000"/>
          <w:sz w:val="28"/>
          <w:szCs w:val="28"/>
        </w:rPr>
        <w:t>Краеведческая работа многогранна, так как по ходу её открываются всё новые и новые факты, которые необходимо обработать и включить в работу, донести новую информацию до жителей.</w:t>
      </w:r>
    </w:p>
    <w:p w:rsidR="00435D30" w:rsidRPr="00CB5196" w:rsidRDefault="00435D30" w:rsidP="00435D30">
      <w:pPr>
        <w:pStyle w:val="ab"/>
        <w:spacing w:before="0" w:after="0" w:line="276" w:lineRule="auto"/>
        <w:ind w:firstLine="708"/>
        <w:jc w:val="both"/>
        <w:rPr>
          <w:sz w:val="28"/>
          <w:szCs w:val="28"/>
        </w:rPr>
      </w:pPr>
      <w:r w:rsidRPr="00CB5196">
        <w:rPr>
          <w:color w:val="000000"/>
          <w:sz w:val="28"/>
          <w:szCs w:val="28"/>
        </w:rPr>
        <w:t xml:space="preserve">За последние годы возрос интерес к истории края, района, отдельных населенных пунктов. О далеком прошлом своего села мы, в основном, знаем только по рассказам его старожилов. Ликвидировать дефицит информации, которым отличалось недавнее прошлое, объективно освещать события вчерашнего дня и передавать информацию людям – главная задача просветительской деятельности, которая </w:t>
      </w:r>
      <w:r w:rsidRPr="00CB5196">
        <w:rPr>
          <w:sz w:val="28"/>
          <w:szCs w:val="28"/>
        </w:rPr>
        <w:t>ведется на протяжении многих лет</w:t>
      </w:r>
      <w:r w:rsidRPr="00CB5196">
        <w:rPr>
          <w:color w:val="000000"/>
          <w:sz w:val="28"/>
          <w:szCs w:val="28"/>
        </w:rPr>
        <w:t xml:space="preserve"> в нашей школе.</w:t>
      </w:r>
    </w:p>
    <w:p w:rsidR="00435D30" w:rsidRPr="00CB5196" w:rsidRDefault="00435D30" w:rsidP="00435D30">
      <w:pPr>
        <w:ind w:left="-142" w:firstLine="568"/>
        <w:jc w:val="both"/>
        <w:rPr>
          <w:sz w:val="28"/>
          <w:szCs w:val="28"/>
        </w:rPr>
      </w:pPr>
      <w:r w:rsidRPr="00CB5196">
        <w:rPr>
          <w:sz w:val="28"/>
          <w:szCs w:val="28"/>
        </w:rPr>
        <w:t xml:space="preserve">В </w:t>
      </w:r>
      <w:r>
        <w:rPr>
          <w:sz w:val="28"/>
          <w:szCs w:val="28"/>
        </w:rPr>
        <w:t>2022-2023</w:t>
      </w:r>
      <w:r w:rsidRPr="00CB5196">
        <w:rPr>
          <w:sz w:val="28"/>
          <w:szCs w:val="28"/>
        </w:rPr>
        <w:t xml:space="preserve"> учебном году учащиеся школы под руководством учителей продолжали поисково-исследовательскую и проектную работу  по  различным </w:t>
      </w:r>
      <w:r w:rsidRPr="00CB5196">
        <w:rPr>
          <w:sz w:val="28"/>
          <w:szCs w:val="28"/>
        </w:rPr>
        <w:lastRenderedPageBreak/>
        <w:t>направлениям, участвовали в ак</w:t>
      </w:r>
      <w:r>
        <w:rPr>
          <w:sz w:val="28"/>
          <w:szCs w:val="28"/>
        </w:rPr>
        <w:t xml:space="preserve">циях и конкурсах  </w:t>
      </w:r>
      <w:r w:rsidRPr="00CB5196">
        <w:rPr>
          <w:sz w:val="28"/>
          <w:szCs w:val="28"/>
        </w:rPr>
        <w:t xml:space="preserve">регионального и муниципального уровней, связанных с изучением родного края. Работало историко-краеведческое объединение «Исток», функционировал школьный музей под руководством учителя истории </w:t>
      </w:r>
      <w:proofErr w:type="spellStart"/>
      <w:r w:rsidRPr="00CB5196">
        <w:rPr>
          <w:sz w:val="28"/>
          <w:szCs w:val="28"/>
        </w:rPr>
        <w:t>Тошновой</w:t>
      </w:r>
      <w:proofErr w:type="spellEnd"/>
      <w:r w:rsidRPr="00CB5196">
        <w:rPr>
          <w:sz w:val="28"/>
          <w:szCs w:val="28"/>
        </w:rPr>
        <w:t xml:space="preserve"> О.Н.</w:t>
      </w:r>
    </w:p>
    <w:p w:rsidR="00435D30" w:rsidRPr="00CB5196" w:rsidRDefault="00435D30" w:rsidP="00435D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сентябре - октябре учащимися </w:t>
      </w:r>
      <w:r w:rsidRPr="00CB5196">
        <w:rPr>
          <w:sz w:val="28"/>
          <w:szCs w:val="28"/>
        </w:rPr>
        <w:t>8</w:t>
      </w:r>
      <w:r>
        <w:rPr>
          <w:sz w:val="28"/>
          <w:szCs w:val="28"/>
        </w:rPr>
        <w:t>,10 классов</w:t>
      </w:r>
      <w:r w:rsidRPr="00CB5196">
        <w:rPr>
          <w:sz w:val="28"/>
          <w:szCs w:val="28"/>
        </w:rPr>
        <w:t xml:space="preserve"> проведено анкетирование по теме краеведческой работы</w:t>
      </w:r>
      <w:r>
        <w:rPr>
          <w:sz w:val="28"/>
          <w:szCs w:val="28"/>
        </w:rPr>
        <w:t xml:space="preserve"> </w:t>
      </w:r>
      <w:r w:rsidRPr="00CB5196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учащимися и учителями </w:t>
      </w:r>
      <w:proofErr w:type="spellStart"/>
      <w:r>
        <w:rPr>
          <w:sz w:val="28"/>
          <w:szCs w:val="28"/>
        </w:rPr>
        <w:t>Порздневской</w:t>
      </w:r>
      <w:proofErr w:type="spellEnd"/>
      <w:r>
        <w:rPr>
          <w:sz w:val="28"/>
          <w:szCs w:val="28"/>
        </w:rPr>
        <w:t xml:space="preserve"> средней школы.</w:t>
      </w:r>
    </w:p>
    <w:p w:rsidR="00435D30" w:rsidRPr="0041463B" w:rsidRDefault="00435D30" w:rsidP="00435D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B5196">
        <w:rPr>
          <w:sz w:val="28"/>
          <w:szCs w:val="28"/>
        </w:rPr>
        <w:t>В течение октября - ноября</w:t>
      </w:r>
      <w:r>
        <w:rPr>
          <w:sz w:val="28"/>
          <w:szCs w:val="28"/>
        </w:rPr>
        <w:t xml:space="preserve"> 2022</w:t>
      </w:r>
      <w:r w:rsidRPr="00CB5196">
        <w:rPr>
          <w:sz w:val="28"/>
          <w:szCs w:val="28"/>
        </w:rPr>
        <w:t xml:space="preserve"> года </w:t>
      </w:r>
      <w:proofErr w:type="spellStart"/>
      <w:r>
        <w:rPr>
          <w:sz w:val="28"/>
          <w:szCs w:val="28"/>
        </w:rPr>
        <w:t>Кокин</w:t>
      </w:r>
      <w:proofErr w:type="spellEnd"/>
      <w:r>
        <w:rPr>
          <w:sz w:val="28"/>
          <w:szCs w:val="28"/>
        </w:rPr>
        <w:t xml:space="preserve"> Максим и </w:t>
      </w:r>
      <w:proofErr w:type="spellStart"/>
      <w:r>
        <w:rPr>
          <w:sz w:val="28"/>
          <w:szCs w:val="28"/>
        </w:rPr>
        <w:t>Блеклов</w:t>
      </w:r>
      <w:proofErr w:type="spellEnd"/>
      <w:r>
        <w:rPr>
          <w:sz w:val="28"/>
          <w:szCs w:val="28"/>
        </w:rPr>
        <w:t xml:space="preserve"> Кирилл подготовили</w:t>
      </w:r>
      <w:r w:rsidRPr="00CB5196">
        <w:rPr>
          <w:sz w:val="28"/>
          <w:szCs w:val="28"/>
        </w:rPr>
        <w:t xml:space="preserve">  исследование </w:t>
      </w:r>
      <w:r w:rsidRPr="001D5378">
        <w:rPr>
          <w:sz w:val="32"/>
          <w:szCs w:val="28"/>
        </w:rPr>
        <w:t>«</w:t>
      </w:r>
      <w:r w:rsidRPr="0041463B">
        <w:rPr>
          <w:sz w:val="28"/>
          <w:szCs w:val="28"/>
        </w:rPr>
        <w:t xml:space="preserve">Страницы истории </w:t>
      </w:r>
      <w:r>
        <w:rPr>
          <w:sz w:val="28"/>
          <w:szCs w:val="28"/>
        </w:rPr>
        <w:t xml:space="preserve"> </w:t>
      </w:r>
      <w:r w:rsidRPr="0041463B">
        <w:rPr>
          <w:sz w:val="28"/>
          <w:szCs w:val="28"/>
        </w:rPr>
        <w:t xml:space="preserve">пионерской организации </w:t>
      </w:r>
      <w:proofErr w:type="spellStart"/>
      <w:r w:rsidRPr="0041463B">
        <w:rPr>
          <w:sz w:val="28"/>
          <w:szCs w:val="28"/>
        </w:rPr>
        <w:t>Порздневской</w:t>
      </w:r>
      <w:proofErr w:type="spellEnd"/>
      <w:r w:rsidRPr="0041463B">
        <w:rPr>
          <w:sz w:val="28"/>
          <w:szCs w:val="28"/>
        </w:rPr>
        <w:t xml:space="preserve"> школы</w:t>
      </w:r>
      <w:r>
        <w:rPr>
          <w:sz w:val="28"/>
          <w:szCs w:val="28"/>
        </w:rPr>
        <w:t>».</w:t>
      </w:r>
    </w:p>
    <w:p w:rsidR="00435D30" w:rsidRPr="0041463B" w:rsidRDefault="00435D30" w:rsidP="00435D30">
      <w:pPr>
        <w:ind w:firstLine="567"/>
        <w:jc w:val="both"/>
        <w:rPr>
          <w:b/>
        </w:rPr>
      </w:pPr>
      <w:r>
        <w:rPr>
          <w:sz w:val="28"/>
          <w:szCs w:val="28"/>
        </w:rPr>
        <w:t>Он изучили</w:t>
      </w:r>
      <w:r w:rsidRPr="001D53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историю пионерской организации </w:t>
      </w:r>
      <w:proofErr w:type="spellStart"/>
      <w:r>
        <w:rPr>
          <w:sz w:val="28"/>
          <w:szCs w:val="28"/>
        </w:rPr>
        <w:t>Порздневской</w:t>
      </w:r>
      <w:proofErr w:type="spellEnd"/>
      <w:r>
        <w:rPr>
          <w:sz w:val="28"/>
          <w:szCs w:val="28"/>
        </w:rPr>
        <w:t xml:space="preserve"> школы, собрали </w:t>
      </w:r>
      <w:r w:rsidRPr="00415982">
        <w:rPr>
          <w:iCs/>
          <w:sz w:val="28"/>
          <w:szCs w:val="28"/>
          <w:bdr w:val="none" w:sz="0" w:space="0" w:color="auto" w:frame="1"/>
        </w:rPr>
        <w:t xml:space="preserve">достаточный материал для создания буклета </w:t>
      </w:r>
      <w:bookmarkStart w:id="1" w:name="_Hlk119683735"/>
      <w:r w:rsidRPr="00415982">
        <w:rPr>
          <w:iCs/>
          <w:sz w:val="28"/>
          <w:szCs w:val="28"/>
          <w:bdr w:val="none" w:sz="0" w:space="0" w:color="auto" w:frame="1"/>
        </w:rPr>
        <w:t>«</w:t>
      </w:r>
      <w:r>
        <w:rPr>
          <w:iCs/>
          <w:sz w:val="28"/>
          <w:szCs w:val="28"/>
          <w:bdr w:val="none" w:sz="0" w:space="0" w:color="auto" w:frame="1"/>
        </w:rPr>
        <w:t xml:space="preserve">Странички истории </w:t>
      </w:r>
      <w:proofErr w:type="spellStart"/>
      <w:r>
        <w:rPr>
          <w:iCs/>
          <w:sz w:val="28"/>
          <w:szCs w:val="28"/>
          <w:bdr w:val="none" w:sz="0" w:space="0" w:color="auto" w:frame="1"/>
        </w:rPr>
        <w:t>порздневской</w:t>
      </w:r>
      <w:proofErr w:type="spellEnd"/>
      <w:r>
        <w:rPr>
          <w:iCs/>
          <w:sz w:val="28"/>
          <w:szCs w:val="28"/>
          <w:bdr w:val="none" w:sz="0" w:space="0" w:color="auto" w:frame="1"/>
        </w:rPr>
        <w:t xml:space="preserve"> П</w:t>
      </w:r>
      <w:r w:rsidRPr="00415982">
        <w:rPr>
          <w:iCs/>
          <w:sz w:val="28"/>
          <w:szCs w:val="28"/>
          <w:bdr w:val="none" w:sz="0" w:space="0" w:color="auto" w:frame="1"/>
        </w:rPr>
        <w:t>ионерии».</w:t>
      </w:r>
      <w:bookmarkEnd w:id="1"/>
      <w:r>
        <w:rPr>
          <w:iCs/>
          <w:sz w:val="28"/>
          <w:szCs w:val="28"/>
          <w:bdr w:val="none" w:sz="0" w:space="0" w:color="auto" w:frame="1"/>
        </w:rPr>
        <w:t xml:space="preserve"> Это </w:t>
      </w:r>
      <w:r w:rsidRPr="00415982">
        <w:rPr>
          <w:iCs/>
          <w:sz w:val="28"/>
          <w:szCs w:val="28"/>
          <w:bdr w:val="none" w:sz="0" w:space="0" w:color="auto" w:frame="1"/>
        </w:rPr>
        <w:t xml:space="preserve"> вклад</w:t>
      </w:r>
      <w:r>
        <w:rPr>
          <w:iCs/>
          <w:sz w:val="28"/>
          <w:szCs w:val="28"/>
          <w:bdr w:val="none" w:sz="0" w:space="0" w:color="auto" w:frame="1"/>
        </w:rPr>
        <w:t xml:space="preserve"> ребят</w:t>
      </w:r>
      <w:r w:rsidRPr="00415982">
        <w:rPr>
          <w:iCs/>
          <w:sz w:val="28"/>
          <w:szCs w:val="28"/>
          <w:bdr w:val="none" w:sz="0" w:space="0" w:color="auto" w:frame="1"/>
        </w:rPr>
        <w:t xml:space="preserve"> в историю родной </w:t>
      </w:r>
      <w:proofErr w:type="spellStart"/>
      <w:r w:rsidRPr="00415982">
        <w:rPr>
          <w:iCs/>
          <w:sz w:val="28"/>
          <w:szCs w:val="28"/>
          <w:bdr w:val="none" w:sz="0" w:space="0" w:color="auto" w:frame="1"/>
        </w:rPr>
        <w:t>Порздневской</w:t>
      </w:r>
      <w:proofErr w:type="spellEnd"/>
      <w:r w:rsidRPr="00415982">
        <w:rPr>
          <w:iCs/>
          <w:sz w:val="28"/>
          <w:szCs w:val="28"/>
          <w:bdr w:val="none" w:sz="0" w:space="0" w:color="auto" w:frame="1"/>
        </w:rPr>
        <w:t xml:space="preserve"> средней школы от юбилейного семидесятого выпуска.</w:t>
      </w:r>
    </w:p>
    <w:p w:rsidR="00435D30" w:rsidRPr="00CB5196" w:rsidRDefault="00435D30" w:rsidP="00435D30">
      <w:pPr>
        <w:ind w:firstLine="709"/>
        <w:jc w:val="both"/>
        <w:rPr>
          <w:sz w:val="28"/>
          <w:szCs w:val="28"/>
        </w:rPr>
      </w:pPr>
      <w:r w:rsidRPr="00CB5196">
        <w:rPr>
          <w:sz w:val="28"/>
          <w:szCs w:val="28"/>
        </w:rPr>
        <w:t>В ноябре</w:t>
      </w:r>
      <w:r>
        <w:rPr>
          <w:sz w:val="28"/>
          <w:szCs w:val="28"/>
        </w:rPr>
        <w:t xml:space="preserve"> краеведы защищали</w:t>
      </w:r>
      <w:r w:rsidRPr="00CB5196">
        <w:rPr>
          <w:sz w:val="28"/>
          <w:szCs w:val="28"/>
        </w:rPr>
        <w:t xml:space="preserve"> работу на </w:t>
      </w:r>
      <w:r w:rsidRPr="00CB5196">
        <w:rPr>
          <w:sz w:val="28"/>
          <w:szCs w:val="28"/>
          <w:lang w:val="en-US"/>
        </w:rPr>
        <w:t>XXXI</w:t>
      </w:r>
      <w:r>
        <w:rPr>
          <w:sz w:val="28"/>
          <w:szCs w:val="28"/>
          <w:lang w:val="en-US"/>
        </w:rPr>
        <w:t>II</w:t>
      </w:r>
      <w:r w:rsidRPr="00CB5196">
        <w:rPr>
          <w:sz w:val="28"/>
          <w:szCs w:val="28"/>
        </w:rPr>
        <w:t xml:space="preserve"> районны</w:t>
      </w:r>
      <w:r>
        <w:rPr>
          <w:sz w:val="28"/>
          <w:szCs w:val="28"/>
        </w:rPr>
        <w:t xml:space="preserve">х краеведческих чтениях и заняли </w:t>
      </w:r>
      <w:r>
        <w:rPr>
          <w:sz w:val="28"/>
          <w:szCs w:val="28"/>
          <w:lang w:val="en-US"/>
        </w:rPr>
        <w:t>I</w:t>
      </w:r>
      <w:r w:rsidRPr="0041463B">
        <w:rPr>
          <w:sz w:val="28"/>
          <w:szCs w:val="28"/>
        </w:rPr>
        <w:t xml:space="preserve"> </w:t>
      </w:r>
      <w:r w:rsidRPr="00CB5196">
        <w:rPr>
          <w:sz w:val="28"/>
          <w:szCs w:val="28"/>
        </w:rPr>
        <w:t xml:space="preserve">место. </w:t>
      </w:r>
    </w:p>
    <w:p w:rsidR="00435D30" w:rsidRDefault="00435D30" w:rsidP="00435D30">
      <w:pPr>
        <w:ind w:firstLine="567"/>
        <w:jc w:val="both"/>
        <w:rPr>
          <w:sz w:val="28"/>
          <w:szCs w:val="28"/>
        </w:rPr>
      </w:pPr>
      <w:r w:rsidRPr="00CB5196">
        <w:rPr>
          <w:sz w:val="28"/>
          <w:szCs w:val="28"/>
        </w:rPr>
        <w:t xml:space="preserve">В декабре </w:t>
      </w:r>
      <w:r>
        <w:rPr>
          <w:sz w:val="28"/>
          <w:szCs w:val="28"/>
        </w:rPr>
        <w:t xml:space="preserve">юноши представили </w:t>
      </w:r>
      <w:r w:rsidRPr="00CB5196">
        <w:rPr>
          <w:sz w:val="28"/>
          <w:szCs w:val="28"/>
        </w:rPr>
        <w:t xml:space="preserve"> исследование</w:t>
      </w:r>
      <w:r>
        <w:rPr>
          <w:sz w:val="28"/>
          <w:szCs w:val="28"/>
        </w:rPr>
        <w:t xml:space="preserve"> «</w:t>
      </w:r>
      <w:r w:rsidRPr="0041463B">
        <w:rPr>
          <w:sz w:val="28"/>
          <w:szCs w:val="28"/>
        </w:rPr>
        <w:t xml:space="preserve">Страницы истории </w:t>
      </w:r>
      <w:r>
        <w:rPr>
          <w:sz w:val="28"/>
          <w:szCs w:val="28"/>
        </w:rPr>
        <w:t xml:space="preserve"> </w:t>
      </w:r>
      <w:r w:rsidRPr="0041463B">
        <w:rPr>
          <w:sz w:val="28"/>
          <w:szCs w:val="28"/>
        </w:rPr>
        <w:t xml:space="preserve">пионерской организации </w:t>
      </w:r>
      <w:proofErr w:type="spellStart"/>
      <w:r w:rsidRPr="0041463B">
        <w:rPr>
          <w:sz w:val="28"/>
          <w:szCs w:val="28"/>
        </w:rPr>
        <w:t>Порздневской</w:t>
      </w:r>
      <w:proofErr w:type="spellEnd"/>
      <w:r w:rsidRPr="0041463B">
        <w:rPr>
          <w:sz w:val="28"/>
          <w:szCs w:val="28"/>
        </w:rPr>
        <w:t xml:space="preserve"> школы</w:t>
      </w:r>
      <w:r>
        <w:rPr>
          <w:sz w:val="28"/>
          <w:szCs w:val="28"/>
        </w:rPr>
        <w:t>»</w:t>
      </w:r>
      <w:r w:rsidRPr="00CB5196">
        <w:rPr>
          <w:sz w:val="28"/>
          <w:szCs w:val="28"/>
        </w:rPr>
        <w:t xml:space="preserve">   на  </w:t>
      </w:r>
      <w:r w:rsidRPr="00CB5196">
        <w:rPr>
          <w:sz w:val="28"/>
          <w:szCs w:val="28"/>
          <w:lang w:val="en-US"/>
        </w:rPr>
        <w:t>XXXI</w:t>
      </w:r>
      <w:r>
        <w:rPr>
          <w:sz w:val="28"/>
          <w:szCs w:val="28"/>
          <w:lang w:val="en-US"/>
        </w:rPr>
        <w:t>II</w:t>
      </w:r>
      <w:r w:rsidRPr="00CB5196">
        <w:rPr>
          <w:sz w:val="28"/>
          <w:szCs w:val="28"/>
        </w:rPr>
        <w:t xml:space="preserve"> </w:t>
      </w:r>
      <w:proofErr w:type="gramStart"/>
      <w:r w:rsidRPr="00CB5196">
        <w:rPr>
          <w:sz w:val="28"/>
          <w:szCs w:val="28"/>
        </w:rPr>
        <w:t>областных</w:t>
      </w:r>
      <w:proofErr w:type="gramEnd"/>
      <w:r w:rsidRPr="00CB5196">
        <w:rPr>
          <w:sz w:val="28"/>
          <w:szCs w:val="28"/>
        </w:rPr>
        <w:t xml:space="preserve"> краеведческих   </w:t>
      </w:r>
      <w:r>
        <w:rPr>
          <w:sz w:val="28"/>
          <w:szCs w:val="28"/>
        </w:rPr>
        <w:t>и стали  дипломантами.</w:t>
      </w:r>
    </w:p>
    <w:p w:rsidR="00435D30" w:rsidRDefault="00435D30" w:rsidP="00435D30">
      <w:pPr>
        <w:ind w:firstLine="567"/>
        <w:jc w:val="both"/>
        <w:rPr>
          <w:sz w:val="28"/>
          <w:szCs w:val="28"/>
        </w:rPr>
      </w:pPr>
    </w:p>
    <w:p w:rsidR="00435D30" w:rsidRPr="006C6EB7" w:rsidRDefault="00435D30" w:rsidP="00435D30">
      <w:pPr>
        <w:tabs>
          <w:tab w:val="left" w:pos="5245"/>
        </w:tabs>
        <w:ind w:firstLine="567"/>
        <w:jc w:val="both"/>
        <w:rPr>
          <w:sz w:val="28"/>
          <w:szCs w:val="28"/>
        </w:rPr>
      </w:pPr>
      <w:r w:rsidRPr="006C6EB7">
        <w:rPr>
          <w:sz w:val="28"/>
          <w:szCs w:val="28"/>
        </w:rPr>
        <w:t xml:space="preserve">В феврале исследование было доработано и отправлено на Всероссийский конкурс исследовательских краеведческих  работ «Отечество». </w:t>
      </w:r>
    </w:p>
    <w:p w:rsidR="00435D30" w:rsidRPr="006C6EB7" w:rsidRDefault="00435D30" w:rsidP="00435D30">
      <w:pPr>
        <w:tabs>
          <w:tab w:val="left" w:pos="5245"/>
        </w:tabs>
        <w:ind w:firstLine="567"/>
        <w:jc w:val="both"/>
        <w:rPr>
          <w:sz w:val="28"/>
          <w:szCs w:val="28"/>
        </w:rPr>
      </w:pPr>
      <w:r w:rsidRPr="006C6EB7">
        <w:rPr>
          <w:sz w:val="28"/>
          <w:szCs w:val="28"/>
        </w:rPr>
        <w:t xml:space="preserve">В апреле </w:t>
      </w:r>
      <w:proofErr w:type="spellStart"/>
      <w:r w:rsidRPr="006C6EB7">
        <w:rPr>
          <w:sz w:val="28"/>
          <w:szCs w:val="28"/>
        </w:rPr>
        <w:t>Кокин</w:t>
      </w:r>
      <w:proofErr w:type="spellEnd"/>
      <w:r w:rsidRPr="006C6EB7">
        <w:rPr>
          <w:sz w:val="28"/>
          <w:szCs w:val="28"/>
        </w:rPr>
        <w:t xml:space="preserve"> Максим защищал работу в номинации «История детского движения» в формате </w:t>
      </w:r>
      <w:proofErr w:type="spellStart"/>
      <w:r w:rsidRPr="006C6EB7">
        <w:rPr>
          <w:sz w:val="28"/>
          <w:szCs w:val="28"/>
        </w:rPr>
        <w:t>онлайн</w:t>
      </w:r>
      <w:proofErr w:type="spellEnd"/>
      <w:r w:rsidRPr="006C6EB7">
        <w:rPr>
          <w:sz w:val="28"/>
          <w:szCs w:val="28"/>
        </w:rPr>
        <w:t xml:space="preserve"> на платформе </w:t>
      </w:r>
      <w:proofErr w:type="spellStart"/>
      <w:r w:rsidRPr="006C6EB7">
        <w:rPr>
          <w:sz w:val="28"/>
          <w:szCs w:val="28"/>
        </w:rPr>
        <w:t>SberJazz</w:t>
      </w:r>
      <w:proofErr w:type="spellEnd"/>
      <w:r w:rsidRPr="006C6EB7">
        <w:rPr>
          <w:sz w:val="28"/>
          <w:szCs w:val="28"/>
        </w:rPr>
        <w:t xml:space="preserve">  и стал дипломантом конкурса.</w:t>
      </w:r>
    </w:p>
    <w:p w:rsidR="00435D30" w:rsidRPr="006C6EB7" w:rsidRDefault="00435D30" w:rsidP="00435D30">
      <w:pPr>
        <w:tabs>
          <w:tab w:val="left" w:pos="5245"/>
        </w:tabs>
        <w:jc w:val="both"/>
        <w:rPr>
          <w:bCs/>
          <w:sz w:val="28"/>
          <w:szCs w:val="28"/>
        </w:rPr>
      </w:pPr>
      <w:r w:rsidRPr="006C6EB7">
        <w:rPr>
          <w:sz w:val="28"/>
          <w:szCs w:val="28"/>
        </w:rPr>
        <w:t xml:space="preserve">      В конце учебного года авторы исследования создали буклет </w:t>
      </w:r>
      <w:r w:rsidRPr="006C6EB7">
        <w:rPr>
          <w:iCs/>
          <w:sz w:val="28"/>
          <w:szCs w:val="28"/>
          <w:bdr w:val="none" w:sz="0" w:space="0" w:color="auto" w:frame="1"/>
        </w:rPr>
        <w:t xml:space="preserve">«Странички истории </w:t>
      </w:r>
      <w:proofErr w:type="spellStart"/>
      <w:r w:rsidRPr="006C6EB7">
        <w:rPr>
          <w:iCs/>
          <w:sz w:val="28"/>
          <w:szCs w:val="28"/>
          <w:bdr w:val="none" w:sz="0" w:space="0" w:color="auto" w:frame="1"/>
        </w:rPr>
        <w:t>порздневской</w:t>
      </w:r>
      <w:proofErr w:type="spellEnd"/>
      <w:r w:rsidRPr="006C6EB7">
        <w:rPr>
          <w:iCs/>
          <w:sz w:val="28"/>
          <w:szCs w:val="28"/>
          <w:bdr w:val="none" w:sz="0" w:space="0" w:color="auto" w:frame="1"/>
        </w:rPr>
        <w:t xml:space="preserve"> Пионерии»</w:t>
      </w:r>
      <w:r w:rsidRPr="006C6EB7">
        <w:rPr>
          <w:sz w:val="28"/>
          <w:szCs w:val="28"/>
        </w:rPr>
        <w:t>.  Работа была напечатана и передана  в школьный музей трудовой и боевой славы.</w:t>
      </w:r>
    </w:p>
    <w:p w:rsidR="008E0D9F" w:rsidRDefault="008E0D9F" w:rsidP="008E0D9F">
      <w:pPr>
        <w:jc w:val="center"/>
        <w:rPr>
          <w:rFonts w:ascii="Bookman Old Style" w:hAnsi="Bookman Old Style"/>
          <w:b/>
          <w:i/>
          <w:color w:val="FF0000"/>
          <w:sz w:val="28"/>
          <w:szCs w:val="28"/>
        </w:rPr>
      </w:pPr>
    </w:p>
    <w:p w:rsidR="00B85284" w:rsidRDefault="00B85284" w:rsidP="008E0D9F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Состояние  здоровья  школьников,  меры по  охране</w:t>
      </w:r>
    </w:p>
    <w:p w:rsidR="00B85284" w:rsidRDefault="00B85284" w:rsidP="00B85284">
      <w:pPr>
        <w:jc w:val="center"/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и  укреплению  здоровья</w:t>
      </w:r>
    </w:p>
    <w:p w:rsidR="00B85284" w:rsidRDefault="00B85284" w:rsidP="00B852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 укрепление здоровья учащихся - одна из важнейших задач работы школы.</w:t>
      </w:r>
    </w:p>
    <w:p w:rsidR="00B85284" w:rsidRDefault="00B85284" w:rsidP="00B852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Состоя</w:t>
      </w:r>
      <w:r w:rsidR="00291B8A">
        <w:rPr>
          <w:sz w:val="28"/>
          <w:szCs w:val="28"/>
        </w:rPr>
        <w:t xml:space="preserve">ние  здоровья  школьников в </w:t>
      </w:r>
      <w:r w:rsidR="00464BF4">
        <w:rPr>
          <w:sz w:val="28"/>
          <w:szCs w:val="28"/>
        </w:rPr>
        <w:t>2022-2023</w:t>
      </w:r>
      <w:r>
        <w:rPr>
          <w:sz w:val="28"/>
          <w:szCs w:val="28"/>
        </w:rPr>
        <w:t xml:space="preserve"> учебном году  представляет  следующая  таблица: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9"/>
        <w:gridCol w:w="1417"/>
        <w:gridCol w:w="1559"/>
        <w:gridCol w:w="1985"/>
        <w:gridCol w:w="1417"/>
        <w:gridCol w:w="2410"/>
      </w:tblGrid>
      <w:tr w:rsidR="00B85284" w:rsidTr="00696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количество</w:t>
            </w:r>
          </w:p>
          <w:p w:rsidR="00B85284" w:rsidRDefault="00B85284" w:rsidP="00696D77">
            <w:pPr>
              <w:jc w:val="center"/>
            </w:pPr>
            <w:r>
              <w:t>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простудные</w:t>
            </w:r>
          </w:p>
          <w:p w:rsidR="00B85284" w:rsidRDefault="00B85284" w:rsidP="00696D77">
            <w:pPr>
              <w:jc w:val="center"/>
            </w:pPr>
            <w:r>
              <w:t>заболевания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инфекционные</w:t>
            </w:r>
          </w:p>
          <w:p w:rsidR="00B85284" w:rsidRDefault="00B85284" w:rsidP="00696D77">
            <w:pPr>
              <w:jc w:val="center"/>
            </w:pPr>
            <w:r>
              <w:t>заболевания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травмы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часто болеющие</w:t>
            </w:r>
          </w:p>
          <w:p w:rsidR="00B85284" w:rsidRDefault="00B85284" w:rsidP="00696D77">
            <w:pPr>
              <w:jc w:val="center"/>
            </w:pPr>
            <w:r>
              <w:t>дети</w:t>
            </w:r>
          </w:p>
        </w:tc>
      </w:tr>
      <w:tr w:rsidR="00B85284" w:rsidTr="00696D77">
        <w:trPr>
          <w:trHeight w:val="3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1 - 4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291B8A" w:rsidP="00696D77">
            <w:pPr>
              <w:jc w:val="center"/>
            </w:pPr>
            <w:r>
              <w:t>1</w:t>
            </w:r>
            <w:r w:rsidR="00464BF4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7B42E8" w:rsidP="00696D77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464BF4" w:rsidP="00696D77">
            <w:pPr>
              <w:jc w:val="center"/>
            </w:pPr>
            <w:r>
              <w:t>1</w:t>
            </w:r>
          </w:p>
        </w:tc>
      </w:tr>
      <w:tr w:rsidR="00B85284" w:rsidTr="00696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5 - 9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3673B6" w:rsidP="00696D77">
            <w:pPr>
              <w:jc w:val="center"/>
            </w:pPr>
            <w:r>
              <w:t>1</w:t>
            </w:r>
            <w:r w:rsidR="00291B8A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530891" w:rsidP="00696D77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464BF4" w:rsidP="00696D77">
            <w:pPr>
              <w:jc w:val="center"/>
            </w:pPr>
            <w:r>
              <w:t>2</w:t>
            </w:r>
          </w:p>
        </w:tc>
      </w:tr>
      <w:tr w:rsidR="00B85284" w:rsidTr="00696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 xml:space="preserve"> 1</w:t>
            </w:r>
            <w:r w:rsidR="00464BF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464BF4" w:rsidP="00696D77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7B42E8" w:rsidP="00696D77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1</w:t>
            </w:r>
          </w:p>
        </w:tc>
      </w:tr>
      <w:tr w:rsidR="00B85284" w:rsidTr="00696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464BF4" w:rsidP="00696D77">
            <w:pPr>
              <w:jc w:val="center"/>
            </w:pPr>
            <w: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530891" w:rsidP="00696D77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464BF4" w:rsidP="00696D77">
            <w:pPr>
              <w:jc w:val="center"/>
            </w:pPr>
            <w:r>
              <w:t>4</w:t>
            </w:r>
          </w:p>
        </w:tc>
      </w:tr>
    </w:tbl>
    <w:p w:rsidR="00B85284" w:rsidRDefault="00B85284" w:rsidP="00B85284">
      <w:pPr>
        <w:jc w:val="both"/>
        <w:rPr>
          <w:sz w:val="32"/>
          <w:szCs w:val="32"/>
        </w:rPr>
      </w:pPr>
    </w:p>
    <w:p w:rsidR="00B85284" w:rsidRDefault="00B85284" w:rsidP="00B8528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 часто болеющими детьми  проводятся профилактические  и  закаливающие  мероприятия, во время перемен проводятся подвижные игры, спортивные часы. </w:t>
      </w:r>
    </w:p>
    <w:p w:rsidR="00B85284" w:rsidRDefault="00B85284" w:rsidP="00B85284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 результатам медицинского  </w:t>
      </w:r>
      <w:r w:rsidR="00025C73">
        <w:rPr>
          <w:sz w:val="28"/>
          <w:szCs w:val="28"/>
        </w:rPr>
        <w:t>осмотра</w:t>
      </w:r>
      <w:r>
        <w:rPr>
          <w:sz w:val="28"/>
          <w:szCs w:val="28"/>
        </w:rPr>
        <w:t xml:space="preserve">  учащиеся школы были отнесены   к  следующим  </w:t>
      </w:r>
      <w:r>
        <w:rPr>
          <w:b/>
          <w:sz w:val="28"/>
          <w:szCs w:val="28"/>
        </w:rPr>
        <w:t>группам здоровья:</w:t>
      </w:r>
    </w:p>
    <w:p w:rsidR="00B85284" w:rsidRDefault="00B85284" w:rsidP="00B85284">
      <w:pPr>
        <w:ind w:firstLine="540"/>
        <w:jc w:val="both"/>
        <w:rPr>
          <w:b/>
          <w:sz w:val="28"/>
          <w:szCs w:val="28"/>
        </w:rPr>
      </w:pP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"/>
        <w:gridCol w:w="1373"/>
        <w:gridCol w:w="1317"/>
        <w:gridCol w:w="1974"/>
        <w:gridCol w:w="1581"/>
        <w:gridCol w:w="1795"/>
        <w:gridCol w:w="1305"/>
      </w:tblGrid>
      <w:tr w:rsidR="00B85284" w:rsidTr="00696D77">
        <w:trPr>
          <w:trHeight w:val="3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классы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r>
              <w:t>количество</w:t>
            </w:r>
          </w:p>
          <w:p w:rsidR="00B85284" w:rsidRDefault="00B85284" w:rsidP="00696D77">
            <w:pPr>
              <w:jc w:val="both"/>
            </w:pPr>
            <w:r>
              <w:t>учащихся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1группа</w:t>
            </w:r>
          </w:p>
          <w:p w:rsidR="00B85284" w:rsidRDefault="00B85284" w:rsidP="00696D77">
            <w:pPr>
              <w:jc w:val="center"/>
            </w:pPr>
            <w:r>
              <w:t>(здоровы)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2 группа (имеют функциональные отклонения)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3 группа (хроническая  патология)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4группа  (стадия  декомпенсации  хронической патологии)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both"/>
            </w:pPr>
            <w:r>
              <w:t>5группа</w:t>
            </w:r>
          </w:p>
          <w:p w:rsidR="00B85284" w:rsidRDefault="00B85284" w:rsidP="00696D77">
            <w:pPr>
              <w:jc w:val="center"/>
            </w:pPr>
            <w:r>
              <w:t>(дети-инвалиды)</w:t>
            </w:r>
          </w:p>
        </w:tc>
      </w:tr>
      <w:tr w:rsidR="00B85284" w:rsidTr="005918C0">
        <w:trPr>
          <w:trHeight w:val="53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1 - 4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464BF4" w:rsidP="00696D77">
            <w:pPr>
              <w:jc w:val="center"/>
            </w:pPr>
            <w:r>
              <w:t>13</w:t>
            </w:r>
            <w:r w:rsidR="00B27306">
              <w:t xml:space="preserve"> </w:t>
            </w:r>
            <w:r w:rsidR="00B85284">
              <w:t>ч.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464BF4" w:rsidP="00696D77">
            <w:r>
              <w:t>6ч., 46</w:t>
            </w:r>
            <w:r w:rsidR="00B85284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464BF4" w:rsidP="00696D77">
            <w:pPr>
              <w:jc w:val="center"/>
            </w:pPr>
            <w:r>
              <w:t>6ч., 46</w:t>
            </w:r>
            <w:r w:rsidR="00B85284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464BF4" w:rsidP="00627CEC">
            <w:pPr>
              <w:jc w:val="center"/>
            </w:pPr>
            <w:r>
              <w:t>1ч., 8</w:t>
            </w:r>
            <w:r w:rsidR="00B85284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-</w:t>
            </w:r>
          </w:p>
        </w:tc>
      </w:tr>
      <w:tr w:rsidR="00B85284" w:rsidTr="00696D77">
        <w:trPr>
          <w:trHeight w:val="3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5 - 9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945774" w:rsidP="00696D77">
            <w:pPr>
              <w:jc w:val="center"/>
            </w:pPr>
            <w:r>
              <w:t>14</w:t>
            </w:r>
            <w:r w:rsidR="00B85284">
              <w:t>ч.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945774" w:rsidP="00696D77">
            <w:r>
              <w:t>3 ч., 22</w:t>
            </w:r>
            <w:r w:rsidR="00B85284">
              <w:t xml:space="preserve">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464BF4" w:rsidP="00696D77">
            <w:pPr>
              <w:jc w:val="center"/>
            </w:pPr>
            <w:r>
              <w:t>7</w:t>
            </w:r>
            <w:r w:rsidR="00F85421">
              <w:t xml:space="preserve"> ч., 5</w:t>
            </w:r>
            <w:r w:rsidR="0057678D">
              <w:t>0</w:t>
            </w:r>
            <w:r w:rsidR="00B85284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464BF4" w:rsidP="00696D77">
            <w:pPr>
              <w:jc w:val="center"/>
            </w:pPr>
            <w:r>
              <w:t xml:space="preserve"> 4 </w:t>
            </w:r>
            <w:r w:rsidR="0057678D">
              <w:t>ч., 28</w:t>
            </w:r>
            <w:r w:rsidR="00B85284">
              <w:t xml:space="preserve">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-</w:t>
            </w:r>
          </w:p>
        </w:tc>
      </w:tr>
      <w:tr w:rsidR="00B85284" w:rsidTr="00696D77">
        <w:trPr>
          <w:trHeight w:val="3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57678D" w:rsidP="00B27306">
            <w:pPr>
              <w:jc w:val="center"/>
            </w:pPr>
            <w:r>
              <w:t>4</w:t>
            </w:r>
            <w:r w:rsidR="00530891">
              <w:t xml:space="preserve"> </w:t>
            </w:r>
            <w:r w:rsidR="00B85284">
              <w:t>ч.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57678D" w:rsidP="00F65566">
            <w:pPr>
              <w:jc w:val="center"/>
            </w:pPr>
            <w:r>
              <w:t>1 – 25</w:t>
            </w:r>
            <w:r w:rsidR="00EA7CFB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57678D" w:rsidP="00DC67E6">
            <w:pPr>
              <w:jc w:val="center"/>
            </w:pPr>
            <w:r>
              <w:t>3</w:t>
            </w:r>
            <w:r w:rsidR="00EA7CFB">
              <w:t xml:space="preserve">ч. </w:t>
            </w:r>
            <w:r>
              <w:t>75</w:t>
            </w:r>
            <w:r w:rsidR="00B85284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57678D" w:rsidP="00696D7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-</w:t>
            </w:r>
          </w:p>
        </w:tc>
      </w:tr>
      <w:tr w:rsidR="00B85284" w:rsidTr="00696D77">
        <w:trPr>
          <w:trHeight w:val="4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both"/>
            </w:pPr>
            <w:r>
              <w:t>Итого: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57678D" w:rsidP="00696D77">
            <w:pPr>
              <w:jc w:val="center"/>
            </w:pPr>
            <w:r>
              <w:t>31</w:t>
            </w:r>
            <w:r w:rsidR="00B85284">
              <w:t>ч.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57678D" w:rsidP="00696D77">
            <w:r>
              <w:t>10 ч, 32</w:t>
            </w:r>
            <w:r w:rsidR="00B85284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57678D" w:rsidP="00696D77">
            <w:pPr>
              <w:jc w:val="center"/>
            </w:pPr>
            <w:r>
              <w:t>16</w:t>
            </w:r>
            <w:r w:rsidR="007B42E8">
              <w:t xml:space="preserve"> ч., 5</w:t>
            </w:r>
            <w:r w:rsidR="00DC67E6">
              <w:t>2</w:t>
            </w:r>
            <w:r w:rsidR="00B85284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945774" w:rsidP="00696D77">
            <w:pPr>
              <w:jc w:val="center"/>
            </w:pPr>
            <w:r>
              <w:t>5</w:t>
            </w:r>
            <w:r w:rsidR="00884D3E">
              <w:t xml:space="preserve">ч., </w:t>
            </w:r>
            <w:r w:rsidR="0057678D">
              <w:t>16</w:t>
            </w:r>
            <w:r w:rsidR="00B85284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-</w:t>
            </w:r>
          </w:p>
        </w:tc>
      </w:tr>
    </w:tbl>
    <w:p w:rsidR="00B85284" w:rsidRDefault="00B85284" w:rsidP="00B85284">
      <w:pPr>
        <w:jc w:val="both"/>
        <w:rPr>
          <w:sz w:val="32"/>
          <w:szCs w:val="32"/>
        </w:rPr>
      </w:pPr>
    </w:p>
    <w:p w:rsidR="008E0D9F" w:rsidRDefault="008E0D9F" w:rsidP="00B85284">
      <w:pPr>
        <w:jc w:val="center"/>
        <w:rPr>
          <w:b/>
          <w:sz w:val="32"/>
          <w:szCs w:val="32"/>
        </w:rPr>
      </w:pPr>
    </w:p>
    <w:p w:rsidR="0057678D" w:rsidRDefault="0057678D" w:rsidP="00B85284">
      <w:pPr>
        <w:jc w:val="center"/>
        <w:rPr>
          <w:b/>
          <w:sz w:val="32"/>
          <w:szCs w:val="32"/>
        </w:rPr>
      </w:pPr>
    </w:p>
    <w:p w:rsidR="0057678D" w:rsidRDefault="0057678D" w:rsidP="00B85284">
      <w:pPr>
        <w:jc w:val="center"/>
        <w:rPr>
          <w:b/>
          <w:sz w:val="32"/>
          <w:szCs w:val="32"/>
        </w:rPr>
      </w:pPr>
    </w:p>
    <w:p w:rsidR="0057678D" w:rsidRDefault="0057678D" w:rsidP="00B85284">
      <w:pPr>
        <w:jc w:val="center"/>
        <w:rPr>
          <w:b/>
          <w:sz w:val="32"/>
          <w:szCs w:val="32"/>
        </w:rPr>
      </w:pPr>
    </w:p>
    <w:p w:rsidR="00B85284" w:rsidRDefault="00B85284" w:rsidP="00B852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Группы  занятий по  физической культуре.</w:t>
      </w:r>
    </w:p>
    <w:p w:rsidR="00B85284" w:rsidRDefault="00B85284" w:rsidP="00B85284">
      <w:pPr>
        <w:jc w:val="both"/>
        <w:rPr>
          <w:b/>
        </w:rPr>
      </w:pPr>
    </w:p>
    <w:tbl>
      <w:tblPr>
        <w:tblW w:w="10127" w:type="dxa"/>
        <w:jc w:val="center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2"/>
        <w:gridCol w:w="1373"/>
        <w:gridCol w:w="1669"/>
        <w:gridCol w:w="1842"/>
        <w:gridCol w:w="1985"/>
        <w:gridCol w:w="2086"/>
      </w:tblGrid>
      <w:tr w:rsidR="00B85284" w:rsidTr="00696D77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количество</w:t>
            </w:r>
          </w:p>
          <w:p w:rsidR="00B85284" w:rsidRDefault="00B85284" w:rsidP="00696D77">
            <w:pPr>
              <w:jc w:val="center"/>
            </w:pPr>
            <w:r>
              <w:t>учащихся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1группа</w:t>
            </w:r>
          </w:p>
          <w:p w:rsidR="00B85284" w:rsidRDefault="00B85284" w:rsidP="00696D77">
            <w:pPr>
              <w:jc w:val="center"/>
            </w:pPr>
            <w:r>
              <w:t>(основная)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2 группа</w:t>
            </w:r>
          </w:p>
          <w:p w:rsidR="00B85284" w:rsidRDefault="00B85284" w:rsidP="00696D77">
            <w:pPr>
              <w:jc w:val="center"/>
            </w:pPr>
            <w:proofErr w:type="gramStart"/>
            <w:r>
              <w:t>(подготовит.,</w:t>
            </w:r>
            <w:proofErr w:type="gramEnd"/>
          </w:p>
          <w:p w:rsidR="00B85284" w:rsidRDefault="00B85284" w:rsidP="00696D77">
            <w:pPr>
              <w:jc w:val="center"/>
            </w:pPr>
            <w:r>
              <w:t>без сдачи нормативов)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3 группа</w:t>
            </w:r>
          </w:p>
          <w:p w:rsidR="00B85284" w:rsidRDefault="00B85284" w:rsidP="00696D77">
            <w:pPr>
              <w:jc w:val="center"/>
            </w:pPr>
            <w:proofErr w:type="gramStart"/>
            <w:r>
              <w:t>(специальная:</w:t>
            </w:r>
            <w:proofErr w:type="gramEnd"/>
          </w:p>
          <w:p w:rsidR="00B85284" w:rsidRDefault="00B85284" w:rsidP="00696D77">
            <w:pPr>
              <w:jc w:val="center"/>
            </w:pPr>
            <w:r>
              <w:t>индивидуальные</w:t>
            </w:r>
          </w:p>
          <w:p w:rsidR="00B85284" w:rsidRDefault="00B85284" w:rsidP="00696D77">
            <w:pPr>
              <w:jc w:val="center"/>
            </w:pPr>
            <w:r>
              <w:t>занятия)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4 группа</w:t>
            </w:r>
          </w:p>
          <w:p w:rsidR="00B85284" w:rsidRDefault="00B85284" w:rsidP="00696D77">
            <w:pPr>
              <w:jc w:val="both"/>
            </w:pPr>
            <w:proofErr w:type="gramStart"/>
            <w:r>
              <w:t>(освобожденные</w:t>
            </w:r>
            <w:proofErr w:type="gramEnd"/>
          </w:p>
          <w:p w:rsidR="00B85284" w:rsidRDefault="00B85284" w:rsidP="00696D77">
            <w:pPr>
              <w:jc w:val="center"/>
            </w:pPr>
            <w:r>
              <w:t>дети)</w:t>
            </w:r>
          </w:p>
        </w:tc>
      </w:tr>
      <w:tr w:rsidR="00B85284" w:rsidTr="00696D77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1 - 4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57678D" w:rsidP="00696D77">
            <w:pPr>
              <w:jc w:val="center"/>
            </w:pPr>
            <w:r>
              <w:t>13</w:t>
            </w:r>
            <w:r w:rsidR="00B85284">
              <w:t>ч.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57678D" w:rsidP="001D4B4A">
            <w:pPr>
              <w:jc w:val="center"/>
            </w:pPr>
            <w:r>
              <w:t>7</w:t>
            </w:r>
            <w:r w:rsidR="00884D3E">
              <w:t xml:space="preserve"> </w:t>
            </w:r>
            <w:r w:rsidR="003F674B">
              <w:t>ч., 54</w:t>
            </w:r>
            <w:r w:rsidR="001D4B4A">
              <w:t xml:space="preserve"> </w:t>
            </w:r>
            <w:r w:rsidR="00B85284"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57678D" w:rsidP="00696D77">
            <w:pPr>
              <w:jc w:val="center"/>
            </w:pPr>
            <w:r>
              <w:t>6</w:t>
            </w:r>
            <w:r w:rsidR="003F674B">
              <w:t>ч.,  46</w:t>
            </w:r>
            <w:r w:rsidR="00B85284"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291B8A" w:rsidP="00291B8A">
            <w:pPr>
              <w:jc w:val="center"/>
            </w:pPr>
            <w:r>
              <w:t>-</w:t>
            </w:r>
          </w:p>
        </w:tc>
      </w:tr>
      <w:tr w:rsidR="00B85284" w:rsidTr="00696D77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5 - 9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291B8A" w:rsidP="00880705">
            <w:pPr>
              <w:jc w:val="center"/>
            </w:pPr>
            <w:r>
              <w:t>14</w:t>
            </w:r>
            <w:r w:rsidR="00B85284">
              <w:t>ч.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57678D" w:rsidP="00696D77">
            <w:pPr>
              <w:jc w:val="center"/>
            </w:pPr>
            <w:r>
              <w:t>5</w:t>
            </w:r>
            <w:r w:rsidR="003F674B">
              <w:t>ч., 36</w:t>
            </w:r>
            <w:r w:rsidR="00B85284"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57678D" w:rsidP="00696D77">
            <w:pPr>
              <w:jc w:val="center"/>
            </w:pPr>
            <w:r>
              <w:t>9</w:t>
            </w:r>
            <w:r w:rsidR="00945774">
              <w:t xml:space="preserve">ч.,  </w:t>
            </w:r>
            <w:r w:rsidR="003F674B">
              <w:t>64</w:t>
            </w:r>
            <w:r w:rsidR="00B85284">
              <w:t xml:space="preserve">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880705" w:rsidP="00696D77">
            <w:pPr>
              <w:jc w:val="center"/>
            </w:pPr>
            <w:r>
              <w:t>-</w:t>
            </w:r>
          </w:p>
        </w:tc>
      </w:tr>
      <w:tr w:rsidR="00B85284" w:rsidTr="00696D77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57678D" w:rsidP="00884D3E">
            <w:pPr>
              <w:jc w:val="center"/>
            </w:pPr>
            <w:r>
              <w:t xml:space="preserve">4 </w:t>
            </w:r>
            <w:r w:rsidR="00B85284">
              <w:t>ч.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57678D" w:rsidP="00696D77">
            <w:pPr>
              <w:jc w:val="center"/>
            </w:pPr>
            <w:r>
              <w:t>1</w:t>
            </w:r>
            <w:r w:rsidR="003F674B">
              <w:t>ч., 25</w:t>
            </w:r>
            <w:r w:rsidR="00B85284"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57678D" w:rsidP="00696D77">
            <w:pPr>
              <w:jc w:val="center"/>
            </w:pPr>
            <w:r>
              <w:t>3</w:t>
            </w:r>
            <w:r w:rsidR="003F674B">
              <w:t>ч., 75%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3F674B" w:rsidP="00696D77">
            <w:pPr>
              <w:jc w:val="center"/>
            </w:pPr>
            <w:r>
              <w:t>-</w:t>
            </w:r>
          </w:p>
        </w:tc>
      </w:tr>
      <w:tr w:rsidR="00B85284" w:rsidTr="00696D77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57678D" w:rsidP="00696D77">
            <w:pPr>
              <w:jc w:val="center"/>
            </w:pPr>
            <w:r>
              <w:t>31</w:t>
            </w:r>
            <w:r w:rsidR="00B85284">
              <w:t xml:space="preserve"> ч.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57678D" w:rsidP="0041314A">
            <w:pPr>
              <w:jc w:val="center"/>
            </w:pPr>
            <w:r>
              <w:t>13</w:t>
            </w:r>
            <w:r w:rsidR="003F674B">
              <w:t xml:space="preserve">  ч.,  42</w:t>
            </w:r>
            <w:r w:rsidR="00B85284"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57678D" w:rsidP="00696D77">
            <w:pPr>
              <w:jc w:val="center"/>
            </w:pPr>
            <w:r>
              <w:t>18</w:t>
            </w:r>
            <w:r w:rsidR="003F674B">
              <w:t xml:space="preserve"> ч., 58</w:t>
            </w:r>
            <w:r w:rsidR="00B85284"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B85284" w:rsidP="00696D77">
            <w:pPr>
              <w:jc w:val="center"/>
            </w:pPr>
            <w: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84" w:rsidRDefault="003F674B" w:rsidP="003F674B">
            <w:pPr>
              <w:jc w:val="center"/>
            </w:pPr>
            <w:r>
              <w:t>-</w:t>
            </w:r>
          </w:p>
        </w:tc>
      </w:tr>
    </w:tbl>
    <w:p w:rsidR="00B85284" w:rsidRDefault="00B85284" w:rsidP="00B85284">
      <w:pPr>
        <w:jc w:val="center"/>
        <w:rPr>
          <w:sz w:val="32"/>
          <w:szCs w:val="32"/>
        </w:rPr>
      </w:pPr>
    </w:p>
    <w:p w:rsidR="00B85284" w:rsidRDefault="00B85284" w:rsidP="00B852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Занятия  и  нагрузка  на  уроках  физической  культуры  строятся   с  учетом  здоровья  учащихся,  их   физического  развития и физической  подготовленности.</w:t>
      </w:r>
    </w:p>
    <w:p w:rsidR="00B85284" w:rsidRDefault="00B85284" w:rsidP="00B852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Два  раза  в год проводится мониторинг по  физической  подготовленности  детей.  Результа</w:t>
      </w:r>
      <w:r w:rsidR="003F674B">
        <w:rPr>
          <w:sz w:val="28"/>
          <w:szCs w:val="28"/>
        </w:rPr>
        <w:t xml:space="preserve">ты  мониторинга  </w:t>
      </w:r>
      <w:r>
        <w:rPr>
          <w:sz w:val="28"/>
          <w:szCs w:val="28"/>
        </w:rPr>
        <w:t xml:space="preserve">  обсуждаются  на  родительском </w:t>
      </w:r>
      <w:r w:rsidR="00530FE9">
        <w:rPr>
          <w:sz w:val="28"/>
          <w:szCs w:val="28"/>
        </w:rPr>
        <w:t xml:space="preserve"> собрании и на совете школьного спортивного клуба</w:t>
      </w:r>
      <w:r>
        <w:rPr>
          <w:sz w:val="28"/>
          <w:szCs w:val="28"/>
        </w:rPr>
        <w:t>.</w:t>
      </w:r>
    </w:p>
    <w:p w:rsidR="00B85284" w:rsidRDefault="00B85284" w:rsidP="00B852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проводятся медицинские осмотры  учащихся,  их итоги  и необходимые рекомендации  доводятся до </w:t>
      </w:r>
      <w:r w:rsidR="00530FE9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 xml:space="preserve">родителей и педагогов.  Проводится коррекция нагрузки в соответствии с состоянием здоровья детей. Школьный психолог организует помощь учащимся с проблемами  в развитии и адаптации. </w:t>
      </w:r>
    </w:p>
    <w:p w:rsidR="00B85284" w:rsidRDefault="00B85284" w:rsidP="00B852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 школе работае</w:t>
      </w:r>
      <w:r w:rsidR="00530FE9">
        <w:rPr>
          <w:sz w:val="28"/>
          <w:szCs w:val="28"/>
        </w:rPr>
        <w:t>т  совет  спортивного клуба</w:t>
      </w:r>
      <w:r>
        <w:rPr>
          <w:sz w:val="28"/>
          <w:szCs w:val="28"/>
        </w:rPr>
        <w:t>,  оказывающий помощь  в организации  школьных  спортивных  соревнований, в  проведении дней  здоровья, игровых  перемен  с учащимися  начальных классов,  в  проведении  мониторинга  по физической  подготовленности, организации районных соревнований.</w:t>
      </w:r>
    </w:p>
    <w:p w:rsidR="00B85284" w:rsidRDefault="00B85284" w:rsidP="00B852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Спортивный зал </w:t>
      </w:r>
      <w:r w:rsidR="00F85421">
        <w:rPr>
          <w:sz w:val="28"/>
          <w:szCs w:val="28"/>
        </w:rPr>
        <w:t xml:space="preserve"> </w:t>
      </w:r>
      <w:r>
        <w:rPr>
          <w:sz w:val="28"/>
          <w:szCs w:val="28"/>
        </w:rPr>
        <w:t>укомплектован необходимым оборудован</w:t>
      </w:r>
      <w:r w:rsidR="00530FE9">
        <w:rPr>
          <w:sz w:val="28"/>
          <w:szCs w:val="28"/>
        </w:rPr>
        <w:t xml:space="preserve">ием и инвентарём, имеются  </w:t>
      </w:r>
      <w:r>
        <w:rPr>
          <w:sz w:val="28"/>
          <w:szCs w:val="28"/>
        </w:rPr>
        <w:t xml:space="preserve"> тренажёры, мячи, лыжный инвентарь.</w:t>
      </w:r>
    </w:p>
    <w:p w:rsidR="00B85284" w:rsidRDefault="00B85284" w:rsidP="00B852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Школьную  секцию  общей   физич</w:t>
      </w:r>
      <w:r w:rsidR="00F85421">
        <w:rPr>
          <w:sz w:val="28"/>
          <w:szCs w:val="28"/>
        </w:rPr>
        <w:t>еской   подготовки  посещают  13</w:t>
      </w:r>
      <w:r>
        <w:rPr>
          <w:sz w:val="28"/>
          <w:szCs w:val="28"/>
        </w:rPr>
        <w:t xml:space="preserve"> человек.  Она  работает  по направлениям:  легкая  атлетика, баскетбол,  волейбол, лыжная  </w:t>
      </w:r>
      <w:r>
        <w:rPr>
          <w:sz w:val="28"/>
          <w:szCs w:val="28"/>
        </w:rPr>
        <w:lastRenderedPageBreak/>
        <w:t xml:space="preserve">подготовка, развитие  двигательных качеств. Для </w:t>
      </w:r>
      <w:r w:rsidR="009F32DF">
        <w:rPr>
          <w:sz w:val="28"/>
          <w:szCs w:val="28"/>
        </w:rPr>
        <w:t xml:space="preserve">всех </w:t>
      </w:r>
      <w:r>
        <w:rPr>
          <w:sz w:val="28"/>
          <w:szCs w:val="28"/>
        </w:rPr>
        <w:t>ребят начальных классов орган</w:t>
      </w:r>
      <w:r w:rsidR="00F85421">
        <w:rPr>
          <w:sz w:val="28"/>
          <w:szCs w:val="28"/>
        </w:rPr>
        <w:t>изован спортивный кружок «Подвижные игры</w:t>
      </w:r>
      <w:r>
        <w:rPr>
          <w:sz w:val="28"/>
          <w:szCs w:val="28"/>
        </w:rPr>
        <w:t>», где проводятся занятия по общей физической подготовке и подвижным играм.</w:t>
      </w:r>
    </w:p>
    <w:p w:rsidR="00B85284" w:rsidRDefault="00B85284" w:rsidP="00B852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 целью укрепления  здоровья  учащихся в школе  проводятся  спортивные  соревнования,  спортивные  часы,   дни здоровья,  туристские  походы, спортивные праздники, подвижные перемены. </w:t>
      </w:r>
    </w:p>
    <w:p w:rsidR="00B85284" w:rsidRDefault="00B85284" w:rsidP="00B852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Стали традиционными  участие в акциях «Быть здоровым -  здорово!»</w:t>
      </w:r>
      <w:r w:rsidR="00FD0264">
        <w:rPr>
          <w:sz w:val="28"/>
          <w:szCs w:val="28"/>
        </w:rPr>
        <w:t xml:space="preserve"> </w:t>
      </w:r>
      <w:r w:rsidR="00530FE9">
        <w:rPr>
          <w:sz w:val="28"/>
          <w:szCs w:val="28"/>
        </w:rPr>
        <w:t>(сентябрь)</w:t>
      </w:r>
      <w:r>
        <w:rPr>
          <w:sz w:val="28"/>
          <w:szCs w:val="28"/>
        </w:rPr>
        <w:t>, «Будем жить!», «Я выбираю спорт как альтернативу пагубным привычкам», в  месячнике  оборонной и спортивно-массовой работы (февраль), во Всемирном дне здоровья (7 апреля).   Учащиеся школы принимали участие в различных школьных соревнованиях: осенний кросс, настольн</w:t>
      </w:r>
      <w:r w:rsidR="00530FE9">
        <w:rPr>
          <w:sz w:val="28"/>
          <w:szCs w:val="28"/>
        </w:rPr>
        <w:t xml:space="preserve">ый теннис, лыжные гонки, </w:t>
      </w:r>
      <w:r>
        <w:rPr>
          <w:sz w:val="28"/>
          <w:szCs w:val="28"/>
        </w:rPr>
        <w:t xml:space="preserve"> стрельба из пневматической винтовки, лёгка</w:t>
      </w:r>
      <w:r w:rsidR="009F32DF">
        <w:rPr>
          <w:sz w:val="28"/>
          <w:szCs w:val="28"/>
        </w:rPr>
        <w:t xml:space="preserve">я атлетика, соревнования по ОФП, в сдаче нормативов ВФСК «ГТО». </w:t>
      </w:r>
      <w:r>
        <w:rPr>
          <w:sz w:val="28"/>
          <w:szCs w:val="28"/>
        </w:rPr>
        <w:t xml:space="preserve"> Проводились товарищеские встречи по пионерболу (</w:t>
      </w:r>
      <w:r w:rsidR="003F674B">
        <w:rPr>
          <w:sz w:val="28"/>
          <w:szCs w:val="28"/>
        </w:rPr>
        <w:t>5-7 классы), по баскетболу (8-10</w:t>
      </w:r>
      <w:r>
        <w:rPr>
          <w:sz w:val="28"/>
          <w:szCs w:val="28"/>
        </w:rPr>
        <w:t xml:space="preserve"> классы), по волейбол</w:t>
      </w:r>
      <w:r w:rsidR="003F674B">
        <w:rPr>
          <w:sz w:val="28"/>
          <w:szCs w:val="28"/>
        </w:rPr>
        <w:t>у (8-10</w:t>
      </w:r>
      <w:r>
        <w:rPr>
          <w:sz w:val="28"/>
          <w:szCs w:val="28"/>
        </w:rPr>
        <w:t xml:space="preserve"> классы). </w:t>
      </w:r>
    </w:p>
    <w:p w:rsidR="00A3751F" w:rsidRDefault="00B210FF" w:rsidP="00A85E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85284">
        <w:rPr>
          <w:sz w:val="28"/>
          <w:szCs w:val="28"/>
        </w:rPr>
        <w:t>Интересно прошли такие школьные мероприятия</w:t>
      </w:r>
      <w:r w:rsidR="00B85284" w:rsidRPr="00530FE9">
        <w:rPr>
          <w:sz w:val="28"/>
          <w:szCs w:val="28"/>
        </w:rPr>
        <w:t xml:space="preserve">: </w:t>
      </w:r>
      <w:proofErr w:type="gramStart"/>
      <w:r w:rsidR="00DC71AE">
        <w:rPr>
          <w:sz w:val="28"/>
          <w:szCs w:val="28"/>
        </w:rPr>
        <w:t>Всероссийский урок здоровья «Б</w:t>
      </w:r>
      <w:r w:rsidR="00561177">
        <w:rPr>
          <w:sz w:val="28"/>
          <w:szCs w:val="28"/>
        </w:rPr>
        <w:t>удь здоров!», к</w:t>
      </w:r>
      <w:r>
        <w:rPr>
          <w:sz w:val="28"/>
          <w:szCs w:val="28"/>
        </w:rPr>
        <w:t>росс «Класс-километр», школьный турнир по настольному теннису, эстафеты «Осенние старты»,  с</w:t>
      </w:r>
      <w:r w:rsidR="00530FE9" w:rsidRPr="00530FE9">
        <w:rPr>
          <w:sz w:val="28"/>
          <w:szCs w:val="28"/>
        </w:rPr>
        <w:t>портивно-игровое занят</w:t>
      </w:r>
      <w:r>
        <w:rPr>
          <w:sz w:val="28"/>
          <w:szCs w:val="28"/>
        </w:rPr>
        <w:t xml:space="preserve">ие «Здоровье – это здорово»,   игра </w:t>
      </w:r>
      <w:r w:rsidR="00530FE9" w:rsidRPr="00530FE9">
        <w:rPr>
          <w:sz w:val="28"/>
          <w:szCs w:val="28"/>
        </w:rPr>
        <w:t>«Путешествие в страну дорожной безопасности»</w:t>
      </w:r>
      <w:r>
        <w:rPr>
          <w:sz w:val="28"/>
          <w:szCs w:val="28"/>
        </w:rPr>
        <w:t xml:space="preserve">, </w:t>
      </w:r>
      <w:r w:rsidR="00561177">
        <w:rPr>
          <w:sz w:val="28"/>
          <w:szCs w:val="28"/>
        </w:rPr>
        <w:t>«Правилам дорожного движения  -  почёт и уважение»,</w:t>
      </w:r>
      <w:r w:rsidR="00530FE9" w:rsidRPr="00530FE9">
        <w:rPr>
          <w:sz w:val="28"/>
          <w:szCs w:val="28"/>
        </w:rPr>
        <w:t xml:space="preserve"> </w:t>
      </w:r>
      <w:r w:rsidRPr="00530FE9">
        <w:rPr>
          <w:sz w:val="28"/>
          <w:szCs w:val="28"/>
        </w:rPr>
        <w:t xml:space="preserve"> </w:t>
      </w:r>
      <w:r w:rsidR="00530FE9" w:rsidRPr="00530FE9">
        <w:rPr>
          <w:sz w:val="28"/>
          <w:szCs w:val="28"/>
        </w:rPr>
        <w:t>игровые занятия «Мы за здоровый образ жи</w:t>
      </w:r>
      <w:r w:rsidR="00561177">
        <w:rPr>
          <w:sz w:val="28"/>
          <w:szCs w:val="28"/>
        </w:rPr>
        <w:t xml:space="preserve">зни», «Всё в твоих руках», </w:t>
      </w:r>
      <w:r>
        <w:rPr>
          <w:sz w:val="28"/>
          <w:szCs w:val="28"/>
        </w:rPr>
        <w:t xml:space="preserve"> эстафеты  «Ключи к здоровью», День ГТО</w:t>
      </w:r>
      <w:r w:rsidR="00561177">
        <w:rPr>
          <w:sz w:val="28"/>
          <w:szCs w:val="28"/>
        </w:rPr>
        <w:t xml:space="preserve"> «Чтоб здоровье укреплять, надо нормы ГТО сдавать»</w:t>
      </w:r>
      <w:r>
        <w:rPr>
          <w:sz w:val="28"/>
          <w:szCs w:val="28"/>
        </w:rPr>
        <w:t>, игра «Дай себе шанс</w:t>
      </w:r>
      <w:proofErr w:type="gramEnd"/>
      <w:r>
        <w:rPr>
          <w:sz w:val="28"/>
          <w:szCs w:val="28"/>
        </w:rPr>
        <w:t>», «</w:t>
      </w:r>
      <w:proofErr w:type="gramStart"/>
      <w:r>
        <w:rPr>
          <w:sz w:val="28"/>
          <w:szCs w:val="28"/>
        </w:rPr>
        <w:t>Новогодние весёлые старты»</w:t>
      </w:r>
      <w:r w:rsidR="00A85EE2">
        <w:rPr>
          <w:sz w:val="28"/>
          <w:szCs w:val="28"/>
        </w:rPr>
        <w:t>, дни</w:t>
      </w:r>
      <w:r>
        <w:rPr>
          <w:sz w:val="28"/>
          <w:szCs w:val="28"/>
        </w:rPr>
        <w:t xml:space="preserve"> здоровья «Спорт, здоровье, красота»</w:t>
      </w:r>
      <w:r w:rsidR="00C226F3">
        <w:rPr>
          <w:sz w:val="28"/>
          <w:szCs w:val="28"/>
        </w:rPr>
        <w:t>,</w:t>
      </w:r>
      <w:r w:rsidR="00A3751F">
        <w:rPr>
          <w:sz w:val="28"/>
          <w:szCs w:val="28"/>
        </w:rPr>
        <w:t xml:space="preserve"> </w:t>
      </w:r>
      <w:r w:rsidR="00A85E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квест-иг</w:t>
      </w:r>
      <w:r w:rsidR="00C05750">
        <w:rPr>
          <w:sz w:val="28"/>
          <w:szCs w:val="28"/>
        </w:rPr>
        <w:t>ра</w:t>
      </w:r>
      <w:proofErr w:type="spellEnd"/>
      <w:r w:rsidR="00C05750">
        <w:rPr>
          <w:sz w:val="28"/>
          <w:szCs w:val="28"/>
        </w:rPr>
        <w:t xml:space="preserve"> «Путешествие в страну ЗОЖ», </w:t>
      </w:r>
      <w:r w:rsidR="00C226F3">
        <w:rPr>
          <w:sz w:val="28"/>
          <w:szCs w:val="28"/>
        </w:rPr>
        <w:t xml:space="preserve"> спортивный праздник</w:t>
      </w:r>
      <w:r w:rsidR="00A3751F">
        <w:rPr>
          <w:sz w:val="28"/>
          <w:szCs w:val="28"/>
        </w:rPr>
        <w:t xml:space="preserve"> </w:t>
      </w:r>
      <w:r w:rsidR="00C226F3">
        <w:rPr>
          <w:sz w:val="28"/>
          <w:szCs w:val="28"/>
        </w:rPr>
        <w:t>«Зимние забавы», игра «Штурм высоты», эстафеты «Вперёд, мальчишки», день здоровья «Старты надежд», школьные соревнования по лыжным гонкам, спортивно-игровая программа «Твори своё здоровье сам», туристские эстафеты  «Тропа здоровья», кросс «Весенние километры».</w:t>
      </w:r>
      <w:proofErr w:type="gramEnd"/>
    </w:p>
    <w:p w:rsidR="00B85284" w:rsidRDefault="00B85284" w:rsidP="00B852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целью привития навыков правильного поведения детей в опасных для жизни ситуациях проводились Дни ГО и ЧС, игра «Колесо безопасности», игра на местности,  дети участвовали в операции «Внимание, дети!», смотре-конкурсе «Добрая д</w:t>
      </w:r>
      <w:r w:rsidR="00A85EE2">
        <w:rPr>
          <w:sz w:val="28"/>
          <w:szCs w:val="28"/>
        </w:rPr>
        <w:t>орога детства»</w:t>
      </w:r>
      <w:r w:rsidR="00C226F3">
        <w:rPr>
          <w:sz w:val="28"/>
          <w:szCs w:val="28"/>
        </w:rPr>
        <w:t>.</w:t>
      </w:r>
    </w:p>
    <w:p w:rsidR="00B85284" w:rsidRDefault="00B85284" w:rsidP="00B852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коллектив школы  работает над созданием комфортных условий для обучения и отдыха детей.  Проверяется  соблюдение температурного режима, режима проветривания классных комнат,  других  санитарно-гигиенических норм, создаются «зелёные зоны» в классных комнатах и рекреациях.</w:t>
      </w:r>
    </w:p>
    <w:p w:rsidR="00B85284" w:rsidRDefault="00B85284" w:rsidP="00B852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100% учащихся ежедневно получают горячие обеды. Питание по мере возможности сбалансированное и витаминизированное.</w:t>
      </w:r>
    </w:p>
    <w:p w:rsidR="00B85284" w:rsidRDefault="00B85284" w:rsidP="00B852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ребята  отдыхают в  лагерях  оздоровительного значения,  а  также  в летних   школьных  лагерях с  дневным пребыванием детей, где проводится воспитателями оздоровительная работа: гимнастика, закаливание, спортивные мероприятия, </w:t>
      </w:r>
      <w:proofErr w:type="spellStart"/>
      <w:r>
        <w:rPr>
          <w:sz w:val="28"/>
          <w:szCs w:val="28"/>
        </w:rPr>
        <w:t>фитотерапия</w:t>
      </w:r>
      <w:proofErr w:type="spellEnd"/>
      <w:r w:rsidR="00DC71AE">
        <w:rPr>
          <w:sz w:val="28"/>
          <w:szCs w:val="28"/>
        </w:rPr>
        <w:t>, туристские походы</w:t>
      </w:r>
      <w:r>
        <w:rPr>
          <w:sz w:val="28"/>
          <w:szCs w:val="28"/>
        </w:rPr>
        <w:t xml:space="preserve"> и т.д.</w:t>
      </w:r>
    </w:p>
    <w:p w:rsidR="00B85284" w:rsidRDefault="00B85284" w:rsidP="00B85284">
      <w:pPr>
        <w:ind w:firstLine="540"/>
        <w:jc w:val="both"/>
        <w:rPr>
          <w:sz w:val="28"/>
          <w:szCs w:val="28"/>
        </w:rPr>
      </w:pPr>
    </w:p>
    <w:p w:rsidR="00CB7241" w:rsidRDefault="00F85421" w:rsidP="00DC66C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CB7241">
        <w:rPr>
          <w:sz w:val="28"/>
          <w:szCs w:val="28"/>
        </w:rPr>
        <w:t>Учащиеся, члены спортивного клуба «</w:t>
      </w:r>
      <w:proofErr w:type="spellStart"/>
      <w:r w:rsidR="00CB7241">
        <w:rPr>
          <w:sz w:val="28"/>
          <w:szCs w:val="28"/>
        </w:rPr>
        <w:t>Олимпионик</w:t>
      </w:r>
      <w:proofErr w:type="spellEnd"/>
      <w:r w:rsidR="00CB7241">
        <w:rPr>
          <w:sz w:val="28"/>
          <w:szCs w:val="28"/>
        </w:rPr>
        <w:t>» приняли участие   в муниципальной спартакиаде школьных спортивных клубов района. Ребята  участвовали в  соревнованиях по настольному теннису (2 место),</w:t>
      </w:r>
      <w:r w:rsidR="00DC66C4">
        <w:rPr>
          <w:sz w:val="28"/>
          <w:szCs w:val="28"/>
        </w:rPr>
        <w:t xml:space="preserve"> стрельбе</w:t>
      </w:r>
    </w:p>
    <w:p w:rsidR="00B85284" w:rsidRDefault="00CB7241" w:rsidP="00DC6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3F674B">
        <w:rPr>
          <w:sz w:val="28"/>
          <w:szCs w:val="28"/>
        </w:rPr>
        <w:t>2 место</w:t>
      </w:r>
      <w:r>
        <w:rPr>
          <w:sz w:val="28"/>
          <w:szCs w:val="28"/>
        </w:rPr>
        <w:t>)</w:t>
      </w:r>
      <w:r w:rsidR="003F674B">
        <w:rPr>
          <w:sz w:val="28"/>
          <w:szCs w:val="28"/>
        </w:rPr>
        <w:t>, по  лыжным гонкам</w:t>
      </w:r>
      <w:r>
        <w:rPr>
          <w:sz w:val="28"/>
          <w:szCs w:val="28"/>
        </w:rPr>
        <w:t xml:space="preserve"> (</w:t>
      </w:r>
      <w:r w:rsidR="003F674B" w:rsidRPr="00CB7241">
        <w:rPr>
          <w:sz w:val="28"/>
          <w:szCs w:val="28"/>
        </w:rPr>
        <w:t>1</w:t>
      </w:r>
      <w:r w:rsidR="00DC66C4" w:rsidRPr="00CB7241">
        <w:rPr>
          <w:sz w:val="28"/>
          <w:szCs w:val="28"/>
        </w:rPr>
        <w:t xml:space="preserve"> место</w:t>
      </w:r>
      <w:r w:rsidRPr="00CB7241">
        <w:rPr>
          <w:sz w:val="28"/>
          <w:szCs w:val="28"/>
        </w:rPr>
        <w:t>),</w:t>
      </w:r>
      <w:r>
        <w:rPr>
          <w:b/>
          <w:sz w:val="28"/>
          <w:szCs w:val="28"/>
        </w:rPr>
        <w:t xml:space="preserve"> </w:t>
      </w:r>
      <w:r w:rsidRPr="00CB7241">
        <w:rPr>
          <w:sz w:val="28"/>
          <w:szCs w:val="28"/>
        </w:rPr>
        <w:t xml:space="preserve">летнем и зимнем </w:t>
      </w:r>
      <w:proofErr w:type="gramStart"/>
      <w:r w:rsidRPr="00CB7241">
        <w:rPr>
          <w:sz w:val="28"/>
          <w:szCs w:val="28"/>
        </w:rPr>
        <w:t>фестивале</w:t>
      </w:r>
      <w:proofErr w:type="gramEnd"/>
      <w:r w:rsidRPr="00CB7241">
        <w:rPr>
          <w:sz w:val="28"/>
          <w:szCs w:val="28"/>
        </w:rPr>
        <w:t xml:space="preserve"> ГТО</w:t>
      </w:r>
      <w:r>
        <w:rPr>
          <w:sz w:val="28"/>
          <w:szCs w:val="28"/>
        </w:rPr>
        <w:t xml:space="preserve">, в соревнованиях «Весёлые старты», приняли участие в турнире по тэг-регби (1 место). </w:t>
      </w:r>
      <w:r w:rsidR="00561177">
        <w:rPr>
          <w:sz w:val="28"/>
          <w:szCs w:val="28"/>
        </w:rPr>
        <w:t>Команда школы  участвовала в</w:t>
      </w:r>
      <w:r w:rsidR="00DC71AE">
        <w:rPr>
          <w:sz w:val="28"/>
          <w:szCs w:val="28"/>
        </w:rPr>
        <w:t xml:space="preserve"> </w:t>
      </w:r>
      <w:r w:rsidR="00561177">
        <w:rPr>
          <w:sz w:val="28"/>
          <w:szCs w:val="28"/>
        </w:rPr>
        <w:t xml:space="preserve">районном  летнем спортивно-туристическом празднике и </w:t>
      </w:r>
      <w:r w:rsidR="00561177" w:rsidRPr="00CB7241">
        <w:rPr>
          <w:sz w:val="28"/>
          <w:szCs w:val="28"/>
        </w:rPr>
        <w:t xml:space="preserve">заняла </w:t>
      </w:r>
      <w:r w:rsidR="00F85421" w:rsidRPr="00CB7241">
        <w:rPr>
          <w:sz w:val="28"/>
          <w:szCs w:val="28"/>
        </w:rPr>
        <w:t>2</w:t>
      </w:r>
      <w:r w:rsidR="00561177" w:rsidRPr="00CB7241">
        <w:rPr>
          <w:sz w:val="28"/>
          <w:szCs w:val="28"/>
        </w:rPr>
        <w:t xml:space="preserve"> место.</w:t>
      </w:r>
      <w:r w:rsidR="00C226F3" w:rsidRPr="00CB7241">
        <w:rPr>
          <w:sz w:val="28"/>
          <w:szCs w:val="28"/>
        </w:rPr>
        <w:t xml:space="preserve"> </w:t>
      </w:r>
    </w:p>
    <w:p w:rsidR="00C05750" w:rsidRPr="00CB7241" w:rsidRDefault="00C05750" w:rsidP="00DC66C4">
      <w:pPr>
        <w:jc w:val="both"/>
        <w:rPr>
          <w:sz w:val="28"/>
          <w:szCs w:val="28"/>
        </w:rPr>
      </w:pPr>
    </w:p>
    <w:p w:rsidR="00B85284" w:rsidRDefault="00B85284" w:rsidP="00B85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Личные  достижения  учащихся  в  муниципальной спартакиаде </w:t>
      </w:r>
    </w:p>
    <w:p w:rsidR="00111AE2" w:rsidRDefault="00111AE2" w:rsidP="00B8528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426"/>
        <w:gridCol w:w="2562"/>
        <w:gridCol w:w="2207"/>
        <w:gridCol w:w="2024"/>
        <w:gridCol w:w="969"/>
        <w:gridCol w:w="1872"/>
      </w:tblGrid>
      <w:tr w:rsidR="00111AE2" w:rsidRPr="00FA644A" w:rsidTr="00F864BE">
        <w:trPr>
          <w:trHeight w:val="1314"/>
          <w:jc w:val="center"/>
        </w:trPr>
        <w:tc>
          <w:tcPr>
            <w:tcW w:w="0" w:type="auto"/>
          </w:tcPr>
          <w:p w:rsidR="00111AE2" w:rsidRDefault="00111AE2" w:rsidP="00D9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111AE2" w:rsidRDefault="0089795B" w:rsidP="00D95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Балахонов Василий</w:t>
            </w:r>
          </w:p>
        </w:tc>
        <w:tc>
          <w:tcPr>
            <w:tcW w:w="2207" w:type="dxa"/>
          </w:tcPr>
          <w:p w:rsidR="00111AE2" w:rsidRDefault="00111AE2" w:rsidP="00D95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гонки</w:t>
            </w:r>
          </w:p>
          <w:p w:rsidR="00111AE2" w:rsidRDefault="00111AE2" w:rsidP="0089795B">
            <w:pPr>
              <w:jc w:val="both"/>
            </w:pPr>
            <w:r w:rsidRPr="00D07BE2">
              <w:t xml:space="preserve">( </w:t>
            </w:r>
            <w:r w:rsidR="00D07BE2">
              <w:t>1км)</w:t>
            </w:r>
          </w:p>
          <w:p w:rsidR="00D07BE2" w:rsidRPr="00D07BE2" w:rsidRDefault="00D07BE2" w:rsidP="0089795B">
            <w:pPr>
              <w:jc w:val="both"/>
            </w:pPr>
            <w:r>
              <w:t>летний фестиваль ГТО</w:t>
            </w:r>
          </w:p>
        </w:tc>
        <w:tc>
          <w:tcPr>
            <w:tcW w:w="2024" w:type="dxa"/>
          </w:tcPr>
          <w:p w:rsidR="00111AE2" w:rsidRDefault="0089795B" w:rsidP="00D9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2023</w:t>
            </w:r>
            <w:r w:rsidR="00111AE2">
              <w:rPr>
                <w:sz w:val="28"/>
                <w:szCs w:val="28"/>
              </w:rPr>
              <w:t>г.</w:t>
            </w:r>
          </w:p>
          <w:p w:rsidR="0089795B" w:rsidRDefault="0089795B" w:rsidP="00D95746">
            <w:pPr>
              <w:rPr>
                <w:sz w:val="28"/>
                <w:szCs w:val="28"/>
              </w:rPr>
            </w:pPr>
          </w:p>
          <w:p w:rsidR="00111AE2" w:rsidRDefault="0089795B" w:rsidP="00F86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2023г.</w:t>
            </w:r>
          </w:p>
        </w:tc>
        <w:tc>
          <w:tcPr>
            <w:tcW w:w="969" w:type="dxa"/>
          </w:tcPr>
          <w:p w:rsidR="00111AE2" w:rsidRDefault="0089795B" w:rsidP="00D9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111AE2" w:rsidRDefault="0089795B" w:rsidP="00D9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11AE2">
              <w:rPr>
                <w:sz w:val="28"/>
                <w:szCs w:val="28"/>
              </w:rPr>
              <w:t xml:space="preserve"> место</w:t>
            </w:r>
          </w:p>
          <w:p w:rsidR="0089795B" w:rsidRDefault="0089795B" w:rsidP="00D95746">
            <w:pPr>
              <w:jc w:val="center"/>
              <w:rPr>
                <w:sz w:val="28"/>
                <w:szCs w:val="28"/>
              </w:rPr>
            </w:pPr>
          </w:p>
          <w:p w:rsidR="0089795B" w:rsidRDefault="0089795B" w:rsidP="00D9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111AE2" w:rsidRPr="00FA644A" w:rsidTr="00111AE2">
        <w:trPr>
          <w:trHeight w:val="754"/>
          <w:jc w:val="center"/>
        </w:trPr>
        <w:tc>
          <w:tcPr>
            <w:tcW w:w="0" w:type="auto"/>
          </w:tcPr>
          <w:p w:rsidR="00111AE2" w:rsidRDefault="00111AE2" w:rsidP="00D9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111AE2" w:rsidRDefault="0089795B" w:rsidP="00D95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 Евгений</w:t>
            </w:r>
          </w:p>
        </w:tc>
        <w:tc>
          <w:tcPr>
            <w:tcW w:w="2207" w:type="dxa"/>
          </w:tcPr>
          <w:p w:rsidR="00111AE2" w:rsidRDefault="00111AE2" w:rsidP="00D95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гонки  (2 км)</w:t>
            </w:r>
          </w:p>
          <w:p w:rsidR="0089795B" w:rsidRPr="00401E46" w:rsidRDefault="0089795B" w:rsidP="00D9574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летний фестиваль ГТО</w:t>
            </w:r>
          </w:p>
          <w:p w:rsidR="00111AE2" w:rsidRDefault="00111AE2" w:rsidP="00D957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111AE2" w:rsidRDefault="0089795B" w:rsidP="00D9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2023</w:t>
            </w:r>
            <w:r w:rsidR="00111AE2">
              <w:rPr>
                <w:sz w:val="28"/>
                <w:szCs w:val="28"/>
              </w:rPr>
              <w:t>г.</w:t>
            </w:r>
          </w:p>
          <w:p w:rsidR="0089795B" w:rsidRDefault="0089795B" w:rsidP="00D95746">
            <w:pPr>
              <w:rPr>
                <w:sz w:val="28"/>
                <w:szCs w:val="28"/>
              </w:rPr>
            </w:pPr>
          </w:p>
          <w:p w:rsidR="0089795B" w:rsidRDefault="0089795B" w:rsidP="00D95746">
            <w:pPr>
              <w:rPr>
                <w:sz w:val="28"/>
                <w:szCs w:val="28"/>
              </w:rPr>
            </w:pPr>
          </w:p>
          <w:p w:rsidR="0089795B" w:rsidRDefault="0089795B" w:rsidP="00D9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2023г.</w:t>
            </w:r>
          </w:p>
        </w:tc>
        <w:tc>
          <w:tcPr>
            <w:tcW w:w="969" w:type="dxa"/>
          </w:tcPr>
          <w:p w:rsidR="00111AE2" w:rsidRDefault="0089795B" w:rsidP="00D9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72" w:type="dxa"/>
          </w:tcPr>
          <w:p w:rsidR="00111AE2" w:rsidRDefault="0089795B" w:rsidP="00D9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1AE2">
              <w:rPr>
                <w:sz w:val="28"/>
                <w:szCs w:val="28"/>
              </w:rPr>
              <w:t xml:space="preserve"> место</w:t>
            </w:r>
          </w:p>
          <w:p w:rsidR="0089795B" w:rsidRDefault="0089795B" w:rsidP="00D95746">
            <w:pPr>
              <w:jc w:val="center"/>
              <w:rPr>
                <w:sz w:val="28"/>
                <w:szCs w:val="28"/>
              </w:rPr>
            </w:pPr>
          </w:p>
          <w:p w:rsidR="0089795B" w:rsidRDefault="0089795B" w:rsidP="00D95746">
            <w:pPr>
              <w:jc w:val="center"/>
              <w:rPr>
                <w:sz w:val="28"/>
                <w:szCs w:val="28"/>
              </w:rPr>
            </w:pPr>
          </w:p>
          <w:p w:rsidR="0089795B" w:rsidRDefault="0089795B" w:rsidP="00D9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4A2FF0" w:rsidRPr="00FA644A" w:rsidTr="00111AE2">
        <w:trPr>
          <w:trHeight w:val="754"/>
          <w:jc w:val="center"/>
        </w:trPr>
        <w:tc>
          <w:tcPr>
            <w:tcW w:w="0" w:type="auto"/>
          </w:tcPr>
          <w:p w:rsidR="004A2FF0" w:rsidRDefault="004A2FF0" w:rsidP="00D9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4A2FF0" w:rsidRDefault="004A2FF0" w:rsidP="00D9574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Блеклов</w:t>
            </w:r>
            <w:proofErr w:type="spellEnd"/>
            <w:r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2207" w:type="dxa"/>
          </w:tcPr>
          <w:p w:rsidR="004A2FF0" w:rsidRDefault="004A2FF0" w:rsidP="00D95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гонки (3 км)</w:t>
            </w:r>
          </w:p>
          <w:p w:rsidR="004A2FF0" w:rsidRDefault="004A2FF0" w:rsidP="00D95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фестиваль ГТО</w:t>
            </w:r>
          </w:p>
        </w:tc>
        <w:tc>
          <w:tcPr>
            <w:tcW w:w="2024" w:type="dxa"/>
          </w:tcPr>
          <w:p w:rsidR="004A2FF0" w:rsidRDefault="004A2FF0" w:rsidP="00D9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2023г.</w:t>
            </w:r>
          </w:p>
          <w:p w:rsidR="004A2FF0" w:rsidRDefault="004A2FF0" w:rsidP="00D95746">
            <w:pPr>
              <w:rPr>
                <w:sz w:val="28"/>
                <w:szCs w:val="28"/>
              </w:rPr>
            </w:pPr>
          </w:p>
          <w:p w:rsidR="004A2FF0" w:rsidRDefault="004A2FF0" w:rsidP="00D95746">
            <w:pPr>
              <w:rPr>
                <w:sz w:val="28"/>
                <w:szCs w:val="28"/>
              </w:rPr>
            </w:pPr>
          </w:p>
          <w:p w:rsidR="004A2FF0" w:rsidRDefault="004A2FF0" w:rsidP="00D9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2023г.</w:t>
            </w:r>
          </w:p>
        </w:tc>
        <w:tc>
          <w:tcPr>
            <w:tcW w:w="969" w:type="dxa"/>
          </w:tcPr>
          <w:p w:rsidR="004A2FF0" w:rsidRDefault="004A2FF0" w:rsidP="00D9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72" w:type="dxa"/>
          </w:tcPr>
          <w:p w:rsidR="004A2FF0" w:rsidRDefault="004A2FF0" w:rsidP="00D9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4A2FF0" w:rsidRDefault="004A2FF0" w:rsidP="00D95746">
            <w:pPr>
              <w:jc w:val="center"/>
              <w:rPr>
                <w:sz w:val="28"/>
                <w:szCs w:val="28"/>
              </w:rPr>
            </w:pPr>
          </w:p>
          <w:p w:rsidR="004A2FF0" w:rsidRDefault="004A2FF0" w:rsidP="00D95746">
            <w:pPr>
              <w:jc w:val="center"/>
              <w:rPr>
                <w:sz w:val="28"/>
                <w:szCs w:val="28"/>
              </w:rPr>
            </w:pPr>
          </w:p>
          <w:p w:rsidR="004A2FF0" w:rsidRDefault="004A2FF0" w:rsidP="00D9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4A2FF0" w:rsidRPr="00FA644A" w:rsidTr="00111AE2">
        <w:trPr>
          <w:trHeight w:val="754"/>
          <w:jc w:val="center"/>
        </w:trPr>
        <w:tc>
          <w:tcPr>
            <w:tcW w:w="0" w:type="auto"/>
          </w:tcPr>
          <w:p w:rsidR="004A2FF0" w:rsidRDefault="004A2FF0" w:rsidP="00D9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4A2FF0" w:rsidRDefault="004A2FF0" w:rsidP="00D95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 Евгений</w:t>
            </w:r>
          </w:p>
        </w:tc>
        <w:tc>
          <w:tcPr>
            <w:tcW w:w="2207" w:type="dxa"/>
          </w:tcPr>
          <w:p w:rsidR="004A2FF0" w:rsidRDefault="004A2FF0" w:rsidP="00763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гонки  (2 км)</w:t>
            </w:r>
          </w:p>
          <w:p w:rsidR="004A2FF0" w:rsidRDefault="004A2FF0" w:rsidP="007634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4A2FF0" w:rsidRDefault="004A2FF0" w:rsidP="00D9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2023г.</w:t>
            </w:r>
          </w:p>
        </w:tc>
        <w:tc>
          <w:tcPr>
            <w:tcW w:w="969" w:type="dxa"/>
          </w:tcPr>
          <w:p w:rsidR="004A2FF0" w:rsidRDefault="004A2FF0" w:rsidP="00D9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72" w:type="dxa"/>
          </w:tcPr>
          <w:p w:rsidR="004A2FF0" w:rsidRDefault="004A2FF0" w:rsidP="00D9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4A2FF0" w:rsidRPr="00FA644A" w:rsidTr="00D95746">
        <w:trPr>
          <w:jc w:val="center"/>
        </w:trPr>
        <w:tc>
          <w:tcPr>
            <w:tcW w:w="0" w:type="auto"/>
          </w:tcPr>
          <w:p w:rsidR="004A2FF0" w:rsidRDefault="004A2FF0" w:rsidP="00D9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4A2FF0" w:rsidRDefault="004A2FF0" w:rsidP="00D95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Тимофей</w:t>
            </w:r>
          </w:p>
        </w:tc>
        <w:tc>
          <w:tcPr>
            <w:tcW w:w="2207" w:type="dxa"/>
          </w:tcPr>
          <w:p w:rsidR="004A2FF0" w:rsidRDefault="004A2FF0" w:rsidP="00D95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гонки (1км)</w:t>
            </w:r>
          </w:p>
          <w:p w:rsidR="004A2FF0" w:rsidRDefault="004A2FF0" w:rsidP="00D95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фестиваль ГТО</w:t>
            </w:r>
          </w:p>
        </w:tc>
        <w:tc>
          <w:tcPr>
            <w:tcW w:w="2024" w:type="dxa"/>
          </w:tcPr>
          <w:p w:rsidR="004A2FF0" w:rsidRDefault="004A2FF0" w:rsidP="00D9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2023г.</w:t>
            </w:r>
          </w:p>
          <w:p w:rsidR="004A2FF0" w:rsidRDefault="004A2FF0" w:rsidP="00D95746">
            <w:pPr>
              <w:rPr>
                <w:sz w:val="28"/>
                <w:szCs w:val="28"/>
              </w:rPr>
            </w:pPr>
          </w:p>
          <w:p w:rsidR="004A2FF0" w:rsidRDefault="004A2FF0" w:rsidP="00D95746">
            <w:pPr>
              <w:rPr>
                <w:sz w:val="28"/>
                <w:szCs w:val="28"/>
              </w:rPr>
            </w:pPr>
          </w:p>
          <w:p w:rsidR="004A2FF0" w:rsidRDefault="004A2FF0" w:rsidP="00D9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2023г.</w:t>
            </w:r>
          </w:p>
        </w:tc>
        <w:tc>
          <w:tcPr>
            <w:tcW w:w="969" w:type="dxa"/>
          </w:tcPr>
          <w:p w:rsidR="004A2FF0" w:rsidRDefault="004A2FF0" w:rsidP="00D9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:rsidR="004A2FF0" w:rsidRDefault="004A2FF0" w:rsidP="00D9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4A2FF0" w:rsidRDefault="004A2FF0" w:rsidP="00D95746">
            <w:pPr>
              <w:jc w:val="center"/>
              <w:rPr>
                <w:sz w:val="28"/>
                <w:szCs w:val="28"/>
              </w:rPr>
            </w:pPr>
          </w:p>
          <w:p w:rsidR="004A2FF0" w:rsidRDefault="004A2FF0" w:rsidP="00D95746">
            <w:pPr>
              <w:jc w:val="center"/>
              <w:rPr>
                <w:sz w:val="28"/>
                <w:szCs w:val="28"/>
              </w:rPr>
            </w:pPr>
          </w:p>
          <w:p w:rsidR="004A2FF0" w:rsidRDefault="004A2FF0" w:rsidP="00D9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4A2FF0" w:rsidRPr="00FA644A" w:rsidTr="00D95746">
        <w:trPr>
          <w:jc w:val="center"/>
        </w:trPr>
        <w:tc>
          <w:tcPr>
            <w:tcW w:w="0" w:type="auto"/>
          </w:tcPr>
          <w:p w:rsidR="004A2FF0" w:rsidRDefault="004A2FF0" w:rsidP="00D9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4A2FF0" w:rsidRDefault="004A2FF0" w:rsidP="00D95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Ольга</w:t>
            </w:r>
          </w:p>
        </w:tc>
        <w:tc>
          <w:tcPr>
            <w:tcW w:w="2207" w:type="dxa"/>
          </w:tcPr>
          <w:p w:rsidR="004A2FF0" w:rsidRDefault="004A2FF0" w:rsidP="00111A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настольный теннис</w:t>
            </w:r>
          </w:p>
          <w:p w:rsidR="004A2FF0" w:rsidRDefault="004A2FF0" w:rsidP="00111A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гонки  (3км)</w:t>
            </w:r>
          </w:p>
          <w:p w:rsidR="004A2FF0" w:rsidRDefault="004A2FF0" w:rsidP="00111A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фестиваль ГТО</w:t>
            </w:r>
          </w:p>
        </w:tc>
        <w:tc>
          <w:tcPr>
            <w:tcW w:w="2024" w:type="dxa"/>
          </w:tcPr>
          <w:p w:rsidR="004A2FF0" w:rsidRDefault="004A2FF0" w:rsidP="00D9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2022г.</w:t>
            </w:r>
          </w:p>
          <w:p w:rsidR="004A2FF0" w:rsidRDefault="004A2FF0" w:rsidP="00D95746">
            <w:pPr>
              <w:rPr>
                <w:sz w:val="28"/>
                <w:szCs w:val="28"/>
              </w:rPr>
            </w:pPr>
          </w:p>
          <w:p w:rsidR="004A2FF0" w:rsidRDefault="004A2FF0" w:rsidP="00D9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2023г.</w:t>
            </w:r>
          </w:p>
          <w:p w:rsidR="004A2FF0" w:rsidRDefault="004A2FF0" w:rsidP="00D95746">
            <w:pPr>
              <w:rPr>
                <w:sz w:val="28"/>
                <w:szCs w:val="28"/>
              </w:rPr>
            </w:pPr>
          </w:p>
          <w:p w:rsidR="004A2FF0" w:rsidRDefault="004A2FF0" w:rsidP="00D95746">
            <w:pPr>
              <w:rPr>
                <w:sz w:val="28"/>
                <w:szCs w:val="28"/>
              </w:rPr>
            </w:pPr>
          </w:p>
          <w:p w:rsidR="004A2FF0" w:rsidRDefault="004A2FF0" w:rsidP="00D9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2023г.</w:t>
            </w:r>
          </w:p>
        </w:tc>
        <w:tc>
          <w:tcPr>
            <w:tcW w:w="969" w:type="dxa"/>
          </w:tcPr>
          <w:p w:rsidR="004A2FF0" w:rsidRDefault="004A2FF0" w:rsidP="00D9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72" w:type="dxa"/>
          </w:tcPr>
          <w:p w:rsidR="004A2FF0" w:rsidRDefault="004A2FF0" w:rsidP="00D9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  <w:p w:rsidR="004A2FF0" w:rsidRDefault="004A2FF0" w:rsidP="00D95746">
            <w:pPr>
              <w:jc w:val="center"/>
              <w:rPr>
                <w:sz w:val="28"/>
                <w:szCs w:val="28"/>
              </w:rPr>
            </w:pPr>
          </w:p>
          <w:p w:rsidR="004A2FF0" w:rsidRDefault="004A2FF0" w:rsidP="00D9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4A2FF0" w:rsidRDefault="004A2FF0" w:rsidP="00D95746">
            <w:pPr>
              <w:jc w:val="center"/>
              <w:rPr>
                <w:sz w:val="28"/>
                <w:szCs w:val="28"/>
              </w:rPr>
            </w:pPr>
          </w:p>
          <w:p w:rsidR="004A2FF0" w:rsidRDefault="004A2FF0" w:rsidP="00D95746">
            <w:pPr>
              <w:jc w:val="center"/>
              <w:rPr>
                <w:sz w:val="28"/>
                <w:szCs w:val="28"/>
              </w:rPr>
            </w:pPr>
          </w:p>
          <w:p w:rsidR="004A2FF0" w:rsidRDefault="004A2FF0" w:rsidP="00D9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4A2FF0" w:rsidRPr="00FA644A" w:rsidTr="00D95746">
        <w:trPr>
          <w:jc w:val="center"/>
        </w:trPr>
        <w:tc>
          <w:tcPr>
            <w:tcW w:w="0" w:type="auto"/>
          </w:tcPr>
          <w:p w:rsidR="004A2FF0" w:rsidRDefault="004A2FF0" w:rsidP="00D9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4A2FF0" w:rsidRDefault="004A2FF0" w:rsidP="00D95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Иван</w:t>
            </w:r>
          </w:p>
        </w:tc>
        <w:tc>
          <w:tcPr>
            <w:tcW w:w="2207" w:type="dxa"/>
          </w:tcPr>
          <w:p w:rsidR="004A2FF0" w:rsidRDefault="004A2FF0" w:rsidP="00D95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гонки</w:t>
            </w:r>
          </w:p>
          <w:p w:rsidR="004A2FF0" w:rsidRDefault="004A2FF0" w:rsidP="00D957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4A2FF0" w:rsidRDefault="004A2FF0" w:rsidP="00D9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2023г.</w:t>
            </w:r>
          </w:p>
        </w:tc>
        <w:tc>
          <w:tcPr>
            <w:tcW w:w="969" w:type="dxa"/>
          </w:tcPr>
          <w:p w:rsidR="004A2FF0" w:rsidRDefault="004A2FF0" w:rsidP="00D9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72" w:type="dxa"/>
          </w:tcPr>
          <w:p w:rsidR="004A2FF0" w:rsidRDefault="004A2FF0" w:rsidP="00D9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4A2FF0" w:rsidRPr="00FA644A" w:rsidTr="00D95746">
        <w:trPr>
          <w:jc w:val="center"/>
        </w:trPr>
        <w:tc>
          <w:tcPr>
            <w:tcW w:w="0" w:type="auto"/>
          </w:tcPr>
          <w:p w:rsidR="004A2FF0" w:rsidRDefault="00D07BE2" w:rsidP="00D9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A2FF0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A2FF0" w:rsidRDefault="00D07BE2" w:rsidP="00D95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Толокнова Алёна</w:t>
            </w:r>
          </w:p>
        </w:tc>
        <w:tc>
          <w:tcPr>
            <w:tcW w:w="2207" w:type="dxa"/>
          </w:tcPr>
          <w:p w:rsidR="004A2FF0" w:rsidRDefault="004A2FF0" w:rsidP="00D95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гонки  (2км)</w:t>
            </w:r>
          </w:p>
          <w:p w:rsidR="004A2FF0" w:rsidRDefault="00D07BE2" w:rsidP="00D97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фестиваль ГТО</w:t>
            </w:r>
          </w:p>
        </w:tc>
        <w:tc>
          <w:tcPr>
            <w:tcW w:w="2024" w:type="dxa"/>
          </w:tcPr>
          <w:p w:rsidR="004A2FF0" w:rsidRDefault="00D07BE2" w:rsidP="00D9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2023</w:t>
            </w:r>
            <w:r w:rsidR="004A2FF0">
              <w:rPr>
                <w:sz w:val="28"/>
                <w:szCs w:val="28"/>
              </w:rPr>
              <w:t>г.</w:t>
            </w:r>
          </w:p>
          <w:p w:rsidR="004A2FF0" w:rsidRDefault="004A2FF0" w:rsidP="00D95746">
            <w:pPr>
              <w:rPr>
                <w:sz w:val="28"/>
                <w:szCs w:val="28"/>
              </w:rPr>
            </w:pPr>
          </w:p>
          <w:p w:rsidR="004A2FF0" w:rsidRDefault="004A2FF0" w:rsidP="00D95746">
            <w:pPr>
              <w:rPr>
                <w:sz w:val="28"/>
                <w:szCs w:val="28"/>
              </w:rPr>
            </w:pPr>
          </w:p>
          <w:p w:rsidR="004A2FF0" w:rsidRDefault="00D07BE2" w:rsidP="00D9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 2023</w:t>
            </w:r>
            <w:r w:rsidR="004A2FF0">
              <w:rPr>
                <w:sz w:val="28"/>
                <w:szCs w:val="28"/>
              </w:rPr>
              <w:t>г.</w:t>
            </w:r>
          </w:p>
        </w:tc>
        <w:tc>
          <w:tcPr>
            <w:tcW w:w="969" w:type="dxa"/>
          </w:tcPr>
          <w:p w:rsidR="004A2FF0" w:rsidRDefault="00D07BE2" w:rsidP="00D9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4A2FF0" w:rsidRDefault="004A2FF0" w:rsidP="00D9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4A2FF0" w:rsidRDefault="004A2FF0" w:rsidP="00D95746">
            <w:pPr>
              <w:jc w:val="center"/>
              <w:rPr>
                <w:sz w:val="28"/>
                <w:szCs w:val="28"/>
              </w:rPr>
            </w:pPr>
          </w:p>
          <w:p w:rsidR="004A2FF0" w:rsidRDefault="004A2FF0" w:rsidP="00D95746">
            <w:pPr>
              <w:jc w:val="center"/>
              <w:rPr>
                <w:sz w:val="28"/>
                <w:szCs w:val="28"/>
              </w:rPr>
            </w:pPr>
          </w:p>
          <w:p w:rsidR="004A2FF0" w:rsidRDefault="004A2FF0" w:rsidP="00D9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4A2FF0" w:rsidRPr="00FA644A" w:rsidTr="00D95746">
        <w:trPr>
          <w:jc w:val="center"/>
        </w:trPr>
        <w:tc>
          <w:tcPr>
            <w:tcW w:w="0" w:type="auto"/>
          </w:tcPr>
          <w:p w:rsidR="004A2FF0" w:rsidRDefault="00D07BE2" w:rsidP="00D9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A2FF0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A2FF0" w:rsidRDefault="00D07BE2" w:rsidP="00D9574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Тошнова</w:t>
            </w:r>
            <w:proofErr w:type="spellEnd"/>
            <w:r>
              <w:rPr>
                <w:sz w:val="28"/>
                <w:szCs w:val="28"/>
              </w:rPr>
              <w:t xml:space="preserve"> Марина</w:t>
            </w:r>
          </w:p>
        </w:tc>
        <w:tc>
          <w:tcPr>
            <w:tcW w:w="2207" w:type="dxa"/>
          </w:tcPr>
          <w:p w:rsidR="004A2FF0" w:rsidRDefault="004A2FF0" w:rsidP="00111A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гонки (3 км)</w:t>
            </w:r>
          </w:p>
        </w:tc>
        <w:tc>
          <w:tcPr>
            <w:tcW w:w="2024" w:type="dxa"/>
          </w:tcPr>
          <w:p w:rsidR="004A2FF0" w:rsidRDefault="00D07BE2" w:rsidP="00D9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2023</w:t>
            </w:r>
            <w:r w:rsidR="004A2FF0">
              <w:rPr>
                <w:sz w:val="28"/>
                <w:szCs w:val="28"/>
              </w:rPr>
              <w:t>г.</w:t>
            </w:r>
          </w:p>
          <w:p w:rsidR="004A2FF0" w:rsidRDefault="004A2FF0" w:rsidP="00D95746">
            <w:pPr>
              <w:rPr>
                <w:sz w:val="28"/>
                <w:szCs w:val="28"/>
              </w:rPr>
            </w:pPr>
          </w:p>
          <w:p w:rsidR="004A2FF0" w:rsidRDefault="004A2FF0" w:rsidP="00D95746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4A2FF0" w:rsidRDefault="00D07BE2" w:rsidP="00D9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72" w:type="dxa"/>
          </w:tcPr>
          <w:p w:rsidR="004A2FF0" w:rsidRDefault="00D07BE2" w:rsidP="00D9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2FF0">
              <w:rPr>
                <w:sz w:val="28"/>
                <w:szCs w:val="28"/>
              </w:rPr>
              <w:t xml:space="preserve"> место</w:t>
            </w:r>
          </w:p>
        </w:tc>
      </w:tr>
    </w:tbl>
    <w:p w:rsidR="00111AE2" w:rsidRPr="00C226F3" w:rsidRDefault="00D07BE2" w:rsidP="00D976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феврале 2023года   учащиеся школы Толокнова Алёна, Кузнецов Тимофей, Белов Евгений,  Кузнецова Ольга, </w:t>
      </w:r>
      <w:proofErr w:type="spellStart"/>
      <w:r>
        <w:rPr>
          <w:sz w:val="28"/>
          <w:szCs w:val="28"/>
        </w:rPr>
        <w:t>Тошнова</w:t>
      </w:r>
      <w:proofErr w:type="spellEnd"/>
      <w:r>
        <w:rPr>
          <w:sz w:val="28"/>
          <w:szCs w:val="28"/>
        </w:rPr>
        <w:t xml:space="preserve"> Марина  принимали </w:t>
      </w:r>
      <w:r w:rsidR="00C226F3" w:rsidRPr="00C226F3">
        <w:rPr>
          <w:sz w:val="28"/>
          <w:szCs w:val="28"/>
        </w:rPr>
        <w:t xml:space="preserve"> участие в составе сборной команды района на областных соревнов</w:t>
      </w:r>
      <w:r>
        <w:rPr>
          <w:sz w:val="28"/>
          <w:szCs w:val="28"/>
        </w:rPr>
        <w:t>аниях по лыжным гонкам.</w:t>
      </w:r>
    </w:p>
    <w:p w:rsidR="00F96B55" w:rsidRPr="00F96B55" w:rsidRDefault="00F96B55" w:rsidP="00F864BE">
      <w:pPr>
        <w:jc w:val="center"/>
        <w:rPr>
          <w:b/>
          <w:sz w:val="28"/>
          <w:szCs w:val="28"/>
        </w:rPr>
      </w:pPr>
      <w:r w:rsidRPr="00F96B55">
        <w:rPr>
          <w:b/>
          <w:sz w:val="28"/>
          <w:szCs w:val="28"/>
        </w:rPr>
        <w:t>Продвижение ВФСК «ГТО» в школе</w:t>
      </w:r>
    </w:p>
    <w:p w:rsidR="00F96B55" w:rsidRPr="00997BC1" w:rsidRDefault="00F96B55" w:rsidP="00F96B55">
      <w:pPr>
        <w:pStyle w:val="ab"/>
        <w:spacing w:before="0" w:after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 продвижения ВФСК «ГТО» в  школе </w:t>
      </w:r>
      <w:r w:rsidRPr="00997BC1">
        <w:rPr>
          <w:color w:val="000000"/>
          <w:sz w:val="28"/>
          <w:szCs w:val="28"/>
        </w:rPr>
        <w:t>очень актуальна. Основная задача  состоит в том, чтобы привлечь наибольшее количество обучающихся к участию в сдаче норм ВФСК «ГТО», а также мотивировать их к увеличению двигательной активности.</w:t>
      </w:r>
      <w:r w:rsidR="00AB3475">
        <w:rPr>
          <w:color w:val="000000"/>
          <w:sz w:val="28"/>
          <w:szCs w:val="28"/>
        </w:rPr>
        <w:t xml:space="preserve"> </w:t>
      </w:r>
      <w:r w:rsidRPr="00997BC1">
        <w:rPr>
          <w:color w:val="000000"/>
          <w:sz w:val="28"/>
          <w:szCs w:val="28"/>
        </w:rPr>
        <w:t>Направленность комплекса ГТО, общедоступность физических упражнений, включенных в его нормативы, их очевидная польза для укрепления здоровья и развития навыков и умений, необходимых в повседневной жизни, делают ВФСК «ГТО» популярным среди детей.</w:t>
      </w:r>
    </w:p>
    <w:p w:rsidR="00F96B55" w:rsidRPr="00997BC1" w:rsidRDefault="00F96B55" w:rsidP="00F96B55">
      <w:pPr>
        <w:pStyle w:val="ab"/>
        <w:spacing w:before="0" w:after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97BC1">
        <w:rPr>
          <w:color w:val="000000"/>
          <w:sz w:val="28"/>
          <w:szCs w:val="28"/>
        </w:rPr>
        <w:t xml:space="preserve">Работа по реализации внедрения ВФСК «ГТО» в нашей школе </w:t>
      </w:r>
      <w:r w:rsidR="00BE56C6">
        <w:rPr>
          <w:color w:val="000000"/>
          <w:sz w:val="28"/>
          <w:szCs w:val="28"/>
        </w:rPr>
        <w:t>продолжается.</w:t>
      </w:r>
    </w:p>
    <w:p w:rsidR="00F96B55" w:rsidRPr="00997BC1" w:rsidRDefault="00BE56C6" w:rsidP="00F96B55">
      <w:pPr>
        <w:pStyle w:val="ab"/>
        <w:spacing w:before="0" w:after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Проводятся </w:t>
      </w:r>
      <w:r w:rsidR="00F96B55" w:rsidRPr="00997BC1">
        <w:rPr>
          <w:color w:val="000000"/>
          <w:sz w:val="28"/>
          <w:szCs w:val="28"/>
        </w:rPr>
        <w:t xml:space="preserve"> беседы с обучающимися о назначении и содержании ВФСК «ГТО»</w:t>
      </w:r>
      <w:r>
        <w:rPr>
          <w:color w:val="000000"/>
          <w:sz w:val="28"/>
          <w:szCs w:val="28"/>
        </w:rPr>
        <w:t xml:space="preserve">, </w:t>
      </w:r>
      <w:r w:rsidR="00F96B55" w:rsidRPr="00997BC1">
        <w:rPr>
          <w:color w:val="000000"/>
          <w:sz w:val="28"/>
          <w:szCs w:val="28"/>
        </w:rPr>
        <w:t xml:space="preserve"> опрос обучающихся, что они знают  о комплексе «ГТО» и хотят ли они сдавать нормативы комплекса «ГТО»</w:t>
      </w:r>
      <w:r w:rsidR="00C05750">
        <w:rPr>
          <w:color w:val="000000"/>
          <w:sz w:val="28"/>
          <w:szCs w:val="28"/>
        </w:rPr>
        <w:t>.</w:t>
      </w:r>
    </w:p>
    <w:p w:rsidR="00F96B55" w:rsidRPr="00997BC1" w:rsidRDefault="00F864BE" w:rsidP="00F96B55">
      <w:pPr>
        <w:pStyle w:val="ab"/>
        <w:spacing w:before="0" w:after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Практический этап</w:t>
      </w:r>
    </w:p>
    <w:p w:rsidR="00F96B55" w:rsidRPr="00997BC1" w:rsidRDefault="00F96B55" w:rsidP="00F96B55">
      <w:pPr>
        <w:pStyle w:val="ab"/>
        <w:spacing w:before="0" w:after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97BC1">
        <w:rPr>
          <w:bCs/>
          <w:color w:val="000000"/>
          <w:sz w:val="28"/>
          <w:szCs w:val="28"/>
        </w:rPr>
        <w:t>-Организация медицинских осмотров учащихся,  врачебный контроль и допуск учащихся к сдаче нормативов комплекса «ГТО»</w:t>
      </w:r>
    </w:p>
    <w:p w:rsidR="00F96B55" w:rsidRDefault="00F96B55" w:rsidP="00F96B55">
      <w:pPr>
        <w:pStyle w:val="ab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997BC1">
        <w:rPr>
          <w:color w:val="000000"/>
          <w:sz w:val="28"/>
          <w:szCs w:val="28"/>
        </w:rPr>
        <w:t>- Организация процесса регулярного проведения мониторинга подготовки к сдаче норм ГТО в рамках уроков физкультуры</w:t>
      </w:r>
      <w:r w:rsidR="00B66032">
        <w:rPr>
          <w:color w:val="000000"/>
          <w:sz w:val="28"/>
          <w:szCs w:val="28"/>
        </w:rPr>
        <w:t>, во время проведения соревнований</w:t>
      </w:r>
      <w:r w:rsidR="00BE56C6">
        <w:rPr>
          <w:color w:val="000000"/>
          <w:sz w:val="28"/>
          <w:szCs w:val="28"/>
        </w:rPr>
        <w:t xml:space="preserve"> школьного и </w:t>
      </w:r>
      <w:r w:rsidR="00B66032">
        <w:rPr>
          <w:color w:val="000000"/>
          <w:sz w:val="28"/>
          <w:szCs w:val="28"/>
        </w:rPr>
        <w:t xml:space="preserve"> муниципального уровня.</w:t>
      </w:r>
    </w:p>
    <w:p w:rsidR="00FD7060" w:rsidRPr="00997BC1" w:rsidRDefault="00FD7060" w:rsidP="00F96B55">
      <w:pPr>
        <w:pStyle w:val="ab"/>
        <w:spacing w:before="0" w:after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Участие в ак</w:t>
      </w:r>
      <w:r w:rsidR="00F95944">
        <w:rPr>
          <w:color w:val="000000"/>
          <w:sz w:val="28"/>
          <w:szCs w:val="28"/>
        </w:rPr>
        <w:t xml:space="preserve">ции  </w:t>
      </w:r>
      <w:r>
        <w:rPr>
          <w:color w:val="000000"/>
          <w:sz w:val="28"/>
          <w:szCs w:val="28"/>
        </w:rPr>
        <w:t xml:space="preserve"> «Урок ГТО», где были проведены эстафеты, игры, соревнования по общей физической подготовке, викторины по истории комплекса ГТО</w:t>
      </w:r>
      <w:r w:rsidR="00F95944">
        <w:rPr>
          <w:color w:val="000000"/>
          <w:sz w:val="28"/>
          <w:szCs w:val="28"/>
        </w:rPr>
        <w:t>, презентации.</w:t>
      </w:r>
    </w:p>
    <w:p w:rsidR="00F96B55" w:rsidRPr="00997BC1" w:rsidRDefault="00F96B55" w:rsidP="00F96B55">
      <w:pPr>
        <w:pStyle w:val="ab"/>
        <w:spacing w:before="0" w:after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97BC1">
        <w:rPr>
          <w:b/>
          <w:bCs/>
          <w:iCs/>
          <w:color w:val="000000"/>
          <w:sz w:val="28"/>
          <w:szCs w:val="28"/>
        </w:rPr>
        <w:t>Мероприятия информационного характера:</w:t>
      </w:r>
    </w:p>
    <w:p w:rsidR="00F96B55" w:rsidRPr="00997BC1" w:rsidRDefault="00F96B55" w:rsidP="00F96B55">
      <w:pPr>
        <w:pStyle w:val="ab"/>
        <w:spacing w:before="0" w:after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97BC1">
        <w:rPr>
          <w:color w:val="000000"/>
          <w:sz w:val="28"/>
          <w:szCs w:val="28"/>
        </w:rPr>
        <w:t>- оформление школьного информационного стенда ВФСК «ГТО – путь</w:t>
      </w:r>
      <w:r w:rsidR="00D07BE2">
        <w:rPr>
          <w:color w:val="000000"/>
          <w:sz w:val="28"/>
          <w:szCs w:val="28"/>
        </w:rPr>
        <w:t xml:space="preserve"> к успеху».</w:t>
      </w:r>
    </w:p>
    <w:p w:rsidR="00F96B55" w:rsidRPr="00997BC1" w:rsidRDefault="00F96B55" w:rsidP="00F96B55">
      <w:pPr>
        <w:pStyle w:val="ab"/>
        <w:spacing w:before="0" w:after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97BC1">
        <w:rPr>
          <w:color w:val="000000"/>
          <w:sz w:val="28"/>
          <w:szCs w:val="28"/>
        </w:rPr>
        <w:t>- проведение классных часов « Мы сдаем ГТО»</w:t>
      </w:r>
    </w:p>
    <w:p w:rsidR="00F96B55" w:rsidRPr="00997BC1" w:rsidRDefault="00F96B55" w:rsidP="00F96B55">
      <w:pPr>
        <w:pStyle w:val="ab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997BC1">
        <w:rPr>
          <w:color w:val="000000"/>
          <w:sz w:val="28"/>
          <w:szCs w:val="28"/>
        </w:rPr>
        <w:t>-информирование педагогов и родителей через выступления на родительских собраниях и педагогическом совете</w:t>
      </w:r>
    </w:p>
    <w:p w:rsidR="00F96B55" w:rsidRPr="00997BC1" w:rsidRDefault="00F96B55" w:rsidP="00F96B55">
      <w:pPr>
        <w:pStyle w:val="ab"/>
        <w:spacing w:before="0" w:after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97BC1">
        <w:rPr>
          <w:color w:val="000000"/>
          <w:sz w:val="28"/>
          <w:szCs w:val="28"/>
        </w:rPr>
        <w:t xml:space="preserve">- </w:t>
      </w:r>
      <w:r w:rsidRPr="00997BC1">
        <w:rPr>
          <w:sz w:val="28"/>
          <w:szCs w:val="28"/>
        </w:rPr>
        <w:t>подготовка презентации для детей и родителей «ГТО – путь к здоровью и успеху»</w:t>
      </w:r>
      <w:r>
        <w:rPr>
          <w:sz w:val="28"/>
          <w:szCs w:val="28"/>
        </w:rPr>
        <w:t>.</w:t>
      </w:r>
    </w:p>
    <w:p w:rsidR="00B85284" w:rsidRDefault="00A328F5" w:rsidP="00F864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Более 55</w:t>
      </w:r>
      <w:r w:rsidR="00DF6FF6">
        <w:rPr>
          <w:sz w:val="28"/>
          <w:szCs w:val="28"/>
        </w:rPr>
        <w:t>% учащихся приступили к сдаче нормативов комплекса ГТО и в</w:t>
      </w:r>
      <w:r w:rsidR="00A3751F">
        <w:rPr>
          <w:sz w:val="28"/>
          <w:szCs w:val="28"/>
        </w:rPr>
        <w:t xml:space="preserve">ыполнили их по нескольким видам.   </w:t>
      </w:r>
    </w:p>
    <w:p w:rsidR="00C05750" w:rsidRDefault="00D07BE2" w:rsidP="00B85284">
      <w:pPr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111AE2">
        <w:rPr>
          <w:sz w:val="28"/>
          <w:szCs w:val="28"/>
        </w:rPr>
        <w:t xml:space="preserve"> году сдал нормы</w:t>
      </w:r>
      <w:r>
        <w:rPr>
          <w:sz w:val="28"/>
          <w:szCs w:val="28"/>
        </w:rPr>
        <w:t xml:space="preserve"> комплекса ГТО 4</w:t>
      </w:r>
      <w:r w:rsidR="00111AE2">
        <w:rPr>
          <w:sz w:val="28"/>
          <w:szCs w:val="28"/>
        </w:rPr>
        <w:t xml:space="preserve"> ступени  и получил   золотой знак </w:t>
      </w:r>
      <w:r>
        <w:rPr>
          <w:sz w:val="28"/>
          <w:szCs w:val="28"/>
        </w:rPr>
        <w:t>Белов Евгений.</w:t>
      </w:r>
      <w:r w:rsidR="00DC66C4">
        <w:rPr>
          <w:sz w:val="28"/>
          <w:szCs w:val="28"/>
        </w:rPr>
        <w:t xml:space="preserve"> </w:t>
      </w:r>
      <w:r w:rsidR="00C05750">
        <w:rPr>
          <w:sz w:val="28"/>
          <w:szCs w:val="28"/>
        </w:rPr>
        <w:t xml:space="preserve">На серебряный знак ГТО выполнили нормативы Толокнова Алёна (3 ступень), Кузнецова Ольга (5 ступень), </w:t>
      </w:r>
      <w:proofErr w:type="spellStart"/>
      <w:r w:rsidR="00C05750">
        <w:rPr>
          <w:sz w:val="28"/>
          <w:szCs w:val="28"/>
        </w:rPr>
        <w:t>Акуфенко</w:t>
      </w:r>
      <w:proofErr w:type="spellEnd"/>
      <w:r w:rsidR="00C05750">
        <w:rPr>
          <w:sz w:val="28"/>
          <w:szCs w:val="28"/>
        </w:rPr>
        <w:t xml:space="preserve"> Платон (1 ступень), </w:t>
      </w:r>
      <w:proofErr w:type="spellStart"/>
      <w:r w:rsidR="00C05750">
        <w:rPr>
          <w:sz w:val="28"/>
          <w:szCs w:val="28"/>
        </w:rPr>
        <w:t>Маряшина</w:t>
      </w:r>
      <w:proofErr w:type="spellEnd"/>
      <w:r w:rsidR="00C05750">
        <w:rPr>
          <w:sz w:val="28"/>
          <w:szCs w:val="28"/>
        </w:rPr>
        <w:t xml:space="preserve"> Дарья (1 ступень),  на бронзовый знак  - Королёв Роман (4 ступень).</w:t>
      </w:r>
    </w:p>
    <w:p w:rsidR="00DC66C4" w:rsidRDefault="00561177" w:rsidP="00B85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C66C4">
        <w:rPr>
          <w:sz w:val="28"/>
          <w:szCs w:val="28"/>
        </w:rPr>
        <w:t>Юные спор</w:t>
      </w:r>
      <w:r w:rsidR="00F864BE">
        <w:rPr>
          <w:sz w:val="28"/>
          <w:szCs w:val="28"/>
        </w:rPr>
        <w:t>т</w:t>
      </w:r>
      <w:r w:rsidR="00DC66C4">
        <w:rPr>
          <w:sz w:val="28"/>
          <w:szCs w:val="28"/>
        </w:rPr>
        <w:t xml:space="preserve">смены школы приняли участие в муниципальном </w:t>
      </w:r>
      <w:r w:rsidR="00D07BE2">
        <w:rPr>
          <w:sz w:val="28"/>
          <w:szCs w:val="28"/>
        </w:rPr>
        <w:t xml:space="preserve"> зимнем и летнем </w:t>
      </w:r>
      <w:r w:rsidR="00DC66C4">
        <w:rPr>
          <w:sz w:val="28"/>
          <w:szCs w:val="28"/>
        </w:rPr>
        <w:t>фестивале ГТО и показали неплохие результаты:</w:t>
      </w:r>
      <w:r w:rsidR="0000462B">
        <w:rPr>
          <w:sz w:val="28"/>
          <w:szCs w:val="28"/>
        </w:rPr>
        <w:t xml:space="preserve"> </w:t>
      </w:r>
      <w:r w:rsidR="00D07BE2">
        <w:rPr>
          <w:sz w:val="28"/>
          <w:szCs w:val="28"/>
        </w:rPr>
        <w:t xml:space="preserve"> Балахонов Василий,</w:t>
      </w:r>
      <w:r w:rsidR="00A3751F">
        <w:rPr>
          <w:sz w:val="28"/>
          <w:szCs w:val="28"/>
        </w:rPr>
        <w:t xml:space="preserve"> Белов Евгений, Кузнецов Тимофей</w:t>
      </w:r>
      <w:r w:rsidR="00D07BE2">
        <w:rPr>
          <w:sz w:val="28"/>
          <w:szCs w:val="28"/>
        </w:rPr>
        <w:t xml:space="preserve">, Кузнецова Ольга,  Толокнова Алёна, </w:t>
      </w:r>
      <w:proofErr w:type="spellStart"/>
      <w:r w:rsidR="00D07BE2">
        <w:rPr>
          <w:sz w:val="28"/>
          <w:szCs w:val="28"/>
        </w:rPr>
        <w:t>Б</w:t>
      </w:r>
      <w:r w:rsidR="00C05750">
        <w:rPr>
          <w:sz w:val="28"/>
          <w:szCs w:val="28"/>
        </w:rPr>
        <w:t>леклов</w:t>
      </w:r>
      <w:proofErr w:type="spellEnd"/>
      <w:r w:rsidR="00C05750">
        <w:rPr>
          <w:sz w:val="28"/>
          <w:szCs w:val="28"/>
        </w:rPr>
        <w:t xml:space="preserve"> Кирилл, Смирнов Никита.</w:t>
      </w:r>
    </w:p>
    <w:p w:rsidR="00C6575F" w:rsidRPr="009800E1" w:rsidRDefault="005F7A65" w:rsidP="006B0647">
      <w:pPr>
        <w:jc w:val="both"/>
        <w:rPr>
          <w:sz w:val="28"/>
          <w:szCs w:val="28"/>
        </w:rPr>
      </w:pPr>
      <w:r w:rsidRPr="005F7A65">
        <w:rPr>
          <w:sz w:val="32"/>
          <w:szCs w:val="32"/>
        </w:rPr>
      </w:r>
      <w:r w:rsidRPr="005F7A65">
        <w:rPr>
          <w:sz w:val="32"/>
          <w:szCs w:val="32"/>
        </w:rPr>
        <w:pict>
          <v:group id="_x0000_s1203" editas="canvas" style="width:495pt;height:10in;mso-position-horizontal-relative:char;mso-position-vertical-relative:line" coordorigin="1435,2602" coordsize="7762,111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4" type="#_x0000_t75" style="position:absolute;left:1435;top:2602;width:7762;height:11147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05" type="#_x0000_t202" style="position:absolute;left:2563;top:2741;width:1835;height:2648">
              <v:textbox style="mso-next-textbox:#_x0000_s1205">
                <w:txbxContent>
                  <w:p w:rsidR="007634FB" w:rsidRPr="007C4CE2" w:rsidRDefault="007634FB" w:rsidP="00C6575F">
                    <w:r>
                      <w:t>Соблюдение санитарно-гигиенических требований</w:t>
                    </w:r>
                  </w:p>
                </w:txbxContent>
              </v:textbox>
            </v:shape>
            <v:shape id="_x0000_s1206" type="#_x0000_t202" style="position:absolute;left:4822;top:2741;width:1693;height:2648">
              <v:textbox style="mso-next-textbox:#_x0000_s1206">
                <w:txbxContent>
                  <w:p w:rsidR="007634FB" w:rsidRPr="007C4CE2" w:rsidRDefault="007634FB" w:rsidP="00C6575F">
                    <w:r>
                      <w:t>Организация сбалансированного питания</w:t>
                    </w:r>
                  </w:p>
                </w:txbxContent>
              </v:textbox>
            </v:shape>
            <v:shape id="_x0000_s1207" type="#_x0000_t202" style="position:absolute;left:6939;top:2741;width:1976;height:2648">
              <v:textbox style="mso-next-textbox:#_x0000_s1207">
                <w:txbxContent>
                  <w:p w:rsidR="007634FB" w:rsidRPr="007C4CE2" w:rsidRDefault="007634FB" w:rsidP="00C6575F">
                    <w:r>
                      <w:t>Спортивные мероприятия оздоровительного значения: дни здоровья, спортивные часы</w:t>
                    </w:r>
                  </w:p>
                </w:txbxContent>
              </v:textbox>
            </v:shape>
            <v:shape id="_x0000_s1208" type="#_x0000_t202" style="position:absolute;left:4822;top:6643;width:1693;height:1672">
              <v:textbox style="mso-next-textbox:#_x0000_s1208">
                <w:txbxContent>
                  <w:p w:rsidR="007634FB" w:rsidRDefault="007634FB" w:rsidP="00C6575F">
                    <w:pPr>
                      <w:jc w:val="center"/>
                    </w:pPr>
                  </w:p>
                  <w:p w:rsidR="007634FB" w:rsidRPr="007C4CE2" w:rsidRDefault="007634FB" w:rsidP="00C6575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Сохранение и укрепление здоровья учащихся</w:t>
                    </w:r>
                  </w:p>
                </w:txbxContent>
              </v:textbox>
            </v:shape>
            <v:shape id="_x0000_s1209" type="#_x0000_t202" style="position:absolute;left:2479;top:6782;width:1835;height:1394">
              <v:textbox style="mso-next-textbox:#_x0000_s1209">
                <w:txbxContent>
                  <w:p w:rsidR="007634FB" w:rsidRPr="007C4CE2" w:rsidRDefault="007634FB" w:rsidP="00C6575F">
                    <w:r>
                      <w:t>Организация летнего отдыха детей</w:t>
                    </w:r>
                  </w:p>
                </w:txbxContent>
              </v:textbox>
            </v:shape>
            <v:shape id="_x0000_s1210" type="#_x0000_t202" style="position:absolute;left:7137;top:6782;width:1834;height:1394">
              <v:textbox style="mso-next-textbox:#_x0000_s1210">
                <w:txbxContent>
                  <w:p w:rsidR="007634FB" w:rsidRPr="007C4CE2" w:rsidRDefault="007634FB" w:rsidP="00C6575F">
                    <w:r>
                      <w:t>Соблюдение безопасности учебно-воспитательного процесса</w:t>
                    </w:r>
                  </w:p>
                </w:txbxContent>
              </v:textbox>
            </v:shape>
            <v:shape id="_x0000_s1211" type="#_x0000_t202" style="position:absolute;left:2423;top:10544;width:1835;height:2648">
              <v:textbox style="mso-next-textbox:#_x0000_s1211">
                <w:txbxContent>
                  <w:p w:rsidR="007634FB" w:rsidRPr="007C4CE2" w:rsidRDefault="007634FB" w:rsidP="00C6575F">
                    <w:r>
                      <w:t xml:space="preserve">Профилактическая и просветительная работа, беседы медицинских и педагогических работников, оздоровительные игры, </w:t>
                    </w:r>
                    <w:proofErr w:type="spellStart"/>
                    <w:r>
                      <w:t>физкультпаузы</w:t>
                    </w:r>
                    <w:proofErr w:type="spellEnd"/>
                    <w:r>
                      <w:t xml:space="preserve">, физкультминутки, игровые перемена   </w:t>
                    </w:r>
                  </w:p>
                </w:txbxContent>
              </v:textbox>
            </v:shape>
            <v:shape id="_x0000_s1212" type="#_x0000_t202" style="position:absolute;left:4681;top:10544;width:1976;height:2648">
              <v:textbox style="mso-next-textbox:#_x0000_s1212">
                <w:txbxContent>
                  <w:p w:rsidR="007634FB" w:rsidRPr="007C4CE2" w:rsidRDefault="007634FB" w:rsidP="00C6575F">
                    <w:r>
                      <w:t>Профилактика детского травматизма</w:t>
                    </w:r>
                  </w:p>
                </w:txbxContent>
              </v:textbox>
            </v:shape>
            <v:shape id="_x0000_s1213" type="#_x0000_t202" style="position:absolute;left:7080;top:10544;width:1835;height:2648">
              <v:textbox style="mso-next-textbox:#_x0000_s1213">
                <w:txbxContent>
                  <w:p w:rsidR="007634FB" w:rsidRPr="007C4CE2" w:rsidRDefault="007634FB" w:rsidP="00C6575F">
                    <w:r>
                      <w:t>Медицинские осмотры, мониторинг по физическому развитию и физической подготовленности детей</w:t>
                    </w:r>
                  </w:p>
                </w:txbxContent>
              </v:textbox>
            </v:shape>
            <v:line id="_x0000_s1214" style="position:absolute" from="5668,8315" to="5668,10544" strokeweight="4.5pt">
              <v:stroke endarrow="block"/>
            </v:line>
            <v:line id="_x0000_s1215" style="position:absolute;flip:x" from="3410,8315" to="5245,10544" strokeweight="4.5pt">
              <v:stroke endarrow="block"/>
            </v:line>
            <v:line id="_x0000_s1216" style="position:absolute" from="6092,8315" to="8068,10544" strokeweight="4.5pt">
              <v:stroke endarrow="block"/>
            </v:line>
            <v:line id="_x0000_s1217" style="position:absolute;flip:x" from="4398,7479" to="4822,7479" strokeweight="4.5pt">
              <v:stroke endarrow="block"/>
            </v:line>
            <v:line id="_x0000_s1218" style="position:absolute" from="6515,7479" to="7080,7479" strokeweight="4.5pt">
              <v:stroke endarrow="block"/>
            </v:line>
            <v:line id="_x0000_s1219" style="position:absolute;flip:y" from="5668,5389" to="5668,6643" strokeweight="4.5pt">
              <v:stroke endarrow="block"/>
            </v:line>
            <v:line id="_x0000_s1220" style="position:absolute;flip:x y" from="3410,5389" to="5104,6643" strokeweight="4.5pt">
              <v:stroke endarrow="block"/>
            </v:line>
            <v:line id="_x0000_s1221" style="position:absolute;flip:y" from="6233,5389" to="7927,6643" strokeweight="4.5pt">
              <v:stroke endarrow="block"/>
            </v:line>
            <w10:wrap type="none"/>
            <w10:anchorlock/>
          </v:group>
        </w:pict>
      </w:r>
    </w:p>
    <w:p w:rsidR="00691642" w:rsidRDefault="00691642" w:rsidP="00B30501">
      <w:pPr>
        <w:ind w:firstLine="540"/>
        <w:jc w:val="center"/>
        <w:rPr>
          <w:b/>
          <w:i/>
          <w:color w:val="FF0000"/>
          <w:sz w:val="28"/>
          <w:szCs w:val="28"/>
        </w:rPr>
      </w:pPr>
    </w:p>
    <w:p w:rsidR="00E64049" w:rsidRPr="009800E1" w:rsidRDefault="00B30501" w:rsidP="00B30501">
      <w:pPr>
        <w:ind w:firstLine="540"/>
        <w:jc w:val="center"/>
        <w:rPr>
          <w:b/>
          <w:i/>
          <w:color w:val="FF0000"/>
          <w:sz w:val="28"/>
          <w:szCs w:val="28"/>
        </w:rPr>
      </w:pPr>
      <w:r w:rsidRPr="009800E1">
        <w:rPr>
          <w:b/>
          <w:i/>
          <w:color w:val="FF0000"/>
          <w:sz w:val="28"/>
          <w:szCs w:val="28"/>
        </w:rPr>
        <w:lastRenderedPageBreak/>
        <w:t>Социальная активность и социальное партнёрство</w:t>
      </w:r>
    </w:p>
    <w:p w:rsidR="00B30501" w:rsidRPr="009800E1" w:rsidRDefault="00B30501" w:rsidP="00B30501">
      <w:pPr>
        <w:ind w:firstLine="540"/>
        <w:jc w:val="center"/>
        <w:rPr>
          <w:b/>
          <w:i/>
          <w:color w:val="FF0000"/>
          <w:sz w:val="28"/>
          <w:szCs w:val="28"/>
        </w:rPr>
      </w:pPr>
    </w:p>
    <w:p w:rsidR="00C60721" w:rsidRPr="009800E1" w:rsidRDefault="00B30501" w:rsidP="00CC3671">
      <w:pPr>
        <w:ind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В нашем селе школа является центром жизни не только учащихся, но и бывших </w:t>
      </w:r>
      <w:r w:rsidR="00EC7987" w:rsidRPr="009800E1">
        <w:rPr>
          <w:sz w:val="28"/>
          <w:szCs w:val="28"/>
        </w:rPr>
        <w:t xml:space="preserve">выпускников, </w:t>
      </w:r>
      <w:r w:rsidR="00EF3FEC" w:rsidRPr="009800E1">
        <w:rPr>
          <w:sz w:val="28"/>
          <w:szCs w:val="28"/>
        </w:rPr>
        <w:t xml:space="preserve">оставшихся жить и работать на селе. </w:t>
      </w:r>
      <w:r w:rsidR="00CC3671" w:rsidRPr="009800E1">
        <w:rPr>
          <w:sz w:val="28"/>
          <w:szCs w:val="28"/>
        </w:rPr>
        <w:t>Они посещают школьные вечера, спортивные секции и соревнования, по мере возможности, помогают школе. Социальными партнёрами школы являются многие учреждения и предприятия Порздневского</w:t>
      </w:r>
      <w:r w:rsidR="00435D30">
        <w:rPr>
          <w:sz w:val="28"/>
          <w:szCs w:val="28"/>
        </w:rPr>
        <w:t xml:space="preserve"> </w:t>
      </w:r>
      <w:r w:rsidR="00CC3671" w:rsidRPr="009800E1">
        <w:rPr>
          <w:sz w:val="28"/>
          <w:szCs w:val="28"/>
        </w:rPr>
        <w:t>поселения и района</w:t>
      </w:r>
      <w:r w:rsidR="001D101B" w:rsidRPr="009800E1">
        <w:rPr>
          <w:sz w:val="28"/>
          <w:szCs w:val="28"/>
        </w:rPr>
        <w:t>, которые участвуют в жизни школы через контакты с администраци</w:t>
      </w:r>
      <w:r w:rsidR="00AE5BC1" w:rsidRPr="009800E1">
        <w:rPr>
          <w:sz w:val="28"/>
          <w:szCs w:val="28"/>
        </w:rPr>
        <w:t>ей</w:t>
      </w:r>
      <w:r w:rsidR="001D101B" w:rsidRPr="009800E1">
        <w:rPr>
          <w:sz w:val="28"/>
          <w:szCs w:val="28"/>
        </w:rPr>
        <w:t xml:space="preserve"> и педагогами, а также с учащимися и их родителями. </w:t>
      </w:r>
    </w:p>
    <w:p w:rsidR="008F472F" w:rsidRPr="008F472F" w:rsidRDefault="008F472F" w:rsidP="008F472F">
      <w:pPr>
        <w:tabs>
          <w:tab w:val="left" w:pos="2520"/>
        </w:tabs>
        <w:jc w:val="center"/>
        <w:rPr>
          <w:color w:val="FF0000"/>
          <w:sz w:val="28"/>
          <w:szCs w:val="28"/>
        </w:rPr>
      </w:pPr>
      <w:r w:rsidRPr="008F472F">
        <w:rPr>
          <w:color w:val="FF0000"/>
          <w:sz w:val="28"/>
          <w:szCs w:val="28"/>
          <w:u w:val="single"/>
        </w:rPr>
        <w:t>Взаимодействие школы с социальными партнёрами</w:t>
      </w:r>
    </w:p>
    <w:p w:rsidR="008F472F" w:rsidRDefault="008F472F" w:rsidP="008F472F">
      <w:pPr>
        <w:tabs>
          <w:tab w:val="left" w:pos="2520"/>
        </w:tabs>
        <w:jc w:val="center"/>
        <w:rPr>
          <w:sz w:val="28"/>
          <w:szCs w:val="28"/>
        </w:rPr>
      </w:pPr>
    </w:p>
    <w:tbl>
      <w:tblPr>
        <w:tblW w:w="9002" w:type="dxa"/>
        <w:jc w:val="center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316"/>
      </w:tblGrid>
      <w:tr w:rsidR="008F472F" w:rsidTr="008F472F">
        <w:trPr>
          <w:jc w:val="center"/>
        </w:trPr>
        <w:tc>
          <w:tcPr>
            <w:tcW w:w="3686" w:type="dxa"/>
          </w:tcPr>
          <w:p w:rsidR="008F472F" w:rsidRPr="001E325A" w:rsidRDefault="008F472F" w:rsidP="008F472F">
            <w:pPr>
              <w:tabs>
                <w:tab w:val="left" w:pos="2520"/>
              </w:tabs>
              <w:jc w:val="center"/>
            </w:pPr>
            <w:r>
              <w:t>Учреждения, объединения, организации и др.</w:t>
            </w:r>
          </w:p>
        </w:tc>
        <w:tc>
          <w:tcPr>
            <w:tcW w:w="5316" w:type="dxa"/>
          </w:tcPr>
          <w:p w:rsidR="008F472F" w:rsidRPr="001E325A" w:rsidRDefault="008F472F" w:rsidP="008F472F">
            <w:pPr>
              <w:tabs>
                <w:tab w:val="left" w:pos="2520"/>
              </w:tabs>
              <w:jc w:val="center"/>
            </w:pPr>
            <w:r w:rsidRPr="001E325A">
              <w:t>Формы взаимодействия</w:t>
            </w:r>
          </w:p>
        </w:tc>
      </w:tr>
      <w:tr w:rsidR="008F472F" w:rsidTr="008F472F">
        <w:trPr>
          <w:jc w:val="center"/>
        </w:trPr>
        <w:tc>
          <w:tcPr>
            <w:tcW w:w="3686" w:type="dxa"/>
          </w:tcPr>
          <w:p w:rsidR="008F472F" w:rsidRPr="00EC55E5" w:rsidRDefault="008F472F" w:rsidP="008F472F">
            <w:pPr>
              <w:tabs>
                <w:tab w:val="left" w:pos="2520"/>
              </w:tabs>
              <w:jc w:val="both"/>
            </w:pPr>
            <w:r w:rsidRPr="00EC55E5">
              <w:rPr>
                <w:sz w:val="28"/>
                <w:szCs w:val="28"/>
              </w:rPr>
              <w:t xml:space="preserve">1. </w:t>
            </w:r>
            <w:r w:rsidRPr="00EC55E5">
              <w:t>Сельский дом культуры (</w:t>
            </w:r>
            <w:proofErr w:type="spellStart"/>
            <w:r w:rsidRPr="00EC55E5">
              <w:t>досуговый</w:t>
            </w:r>
            <w:proofErr w:type="spellEnd"/>
            <w:r w:rsidRPr="00EC55E5">
              <w:t xml:space="preserve"> центр)</w:t>
            </w:r>
          </w:p>
          <w:p w:rsidR="008F472F" w:rsidRPr="00EC55E5" w:rsidRDefault="008F472F" w:rsidP="008F472F">
            <w:pPr>
              <w:tabs>
                <w:tab w:val="left" w:pos="2520"/>
              </w:tabs>
              <w:jc w:val="center"/>
            </w:pPr>
          </w:p>
          <w:p w:rsidR="008F472F" w:rsidRPr="00EC55E5" w:rsidRDefault="008F472F" w:rsidP="008F472F">
            <w:pPr>
              <w:tabs>
                <w:tab w:val="left" w:pos="2520"/>
              </w:tabs>
              <w:jc w:val="both"/>
            </w:pPr>
            <w:r w:rsidRPr="00EC55E5">
              <w:t xml:space="preserve"> 2.Сельская библиотека</w:t>
            </w:r>
          </w:p>
          <w:p w:rsidR="008F472F" w:rsidRPr="00EC55E5" w:rsidRDefault="008F472F" w:rsidP="008F472F">
            <w:pPr>
              <w:tabs>
                <w:tab w:val="left" w:pos="2520"/>
              </w:tabs>
              <w:jc w:val="center"/>
            </w:pPr>
          </w:p>
          <w:p w:rsidR="008F472F" w:rsidRPr="00EC55E5" w:rsidRDefault="008F472F" w:rsidP="008F472F">
            <w:pPr>
              <w:tabs>
                <w:tab w:val="left" w:pos="2520"/>
              </w:tabs>
              <w:jc w:val="both"/>
            </w:pPr>
          </w:p>
          <w:p w:rsidR="008F472F" w:rsidRPr="00EC55E5" w:rsidRDefault="008704B5" w:rsidP="008F472F">
            <w:pPr>
              <w:tabs>
                <w:tab w:val="left" w:pos="2520"/>
              </w:tabs>
              <w:jc w:val="both"/>
            </w:pPr>
            <w:r>
              <w:t>3</w:t>
            </w:r>
            <w:r w:rsidR="008F472F" w:rsidRPr="00EC55E5">
              <w:t>.Офис врача общей практики</w:t>
            </w:r>
          </w:p>
          <w:p w:rsidR="008F472F" w:rsidRPr="00EC55E5" w:rsidRDefault="008F472F" w:rsidP="008F472F">
            <w:pPr>
              <w:tabs>
                <w:tab w:val="left" w:pos="2520"/>
              </w:tabs>
              <w:jc w:val="center"/>
            </w:pPr>
          </w:p>
          <w:p w:rsidR="008F472F" w:rsidRPr="00EC55E5" w:rsidRDefault="008F472F" w:rsidP="008F472F">
            <w:pPr>
              <w:tabs>
                <w:tab w:val="left" w:pos="2520"/>
              </w:tabs>
              <w:jc w:val="both"/>
            </w:pPr>
          </w:p>
          <w:p w:rsidR="008F472F" w:rsidRPr="00EC55E5" w:rsidRDefault="008704B5" w:rsidP="008F472F">
            <w:pPr>
              <w:tabs>
                <w:tab w:val="left" w:pos="2520"/>
              </w:tabs>
              <w:jc w:val="both"/>
            </w:pPr>
            <w:r>
              <w:t xml:space="preserve"> 4</w:t>
            </w:r>
            <w:r w:rsidR="008F472F" w:rsidRPr="00EC55E5">
              <w:t xml:space="preserve">.Музей Н. Н. </w:t>
            </w:r>
            <w:proofErr w:type="spellStart"/>
            <w:r w:rsidR="008F472F" w:rsidRPr="00EC55E5">
              <w:t>Бенардоса</w:t>
            </w:r>
            <w:proofErr w:type="spellEnd"/>
          </w:p>
          <w:p w:rsidR="008F472F" w:rsidRPr="00EC55E5" w:rsidRDefault="008F472F" w:rsidP="008F472F">
            <w:pPr>
              <w:tabs>
                <w:tab w:val="left" w:pos="2520"/>
              </w:tabs>
              <w:jc w:val="center"/>
            </w:pPr>
          </w:p>
          <w:p w:rsidR="008F472F" w:rsidRPr="00EC55E5" w:rsidRDefault="008704B5" w:rsidP="008F472F">
            <w:pPr>
              <w:tabs>
                <w:tab w:val="left" w:pos="2520"/>
              </w:tabs>
              <w:jc w:val="both"/>
            </w:pPr>
            <w:r>
              <w:t>5</w:t>
            </w:r>
            <w:r w:rsidR="008F472F" w:rsidRPr="00EC55E5">
              <w:t xml:space="preserve">. Центр занятости населения </w:t>
            </w:r>
            <w:proofErr w:type="spellStart"/>
            <w:r w:rsidR="008F472F" w:rsidRPr="00EC55E5">
              <w:t>п</w:t>
            </w:r>
            <w:proofErr w:type="gramStart"/>
            <w:r w:rsidR="008F472F" w:rsidRPr="00EC55E5">
              <w:t>.Л</w:t>
            </w:r>
            <w:proofErr w:type="gramEnd"/>
            <w:r w:rsidR="008F472F" w:rsidRPr="00EC55E5">
              <w:t>ух</w:t>
            </w:r>
            <w:proofErr w:type="spellEnd"/>
          </w:p>
          <w:p w:rsidR="008F472F" w:rsidRPr="00EC55E5" w:rsidRDefault="008F472F" w:rsidP="008F472F">
            <w:pPr>
              <w:tabs>
                <w:tab w:val="left" w:pos="2520"/>
              </w:tabs>
              <w:jc w:val="both"/>
            </w:pPr>
          </w:p>
          <w:p w:rsidR="008F472F" w:rsidRPr="00EC55E5" w:rsidRDefault="008704B5" w:rsidP="008F472F">
            <w:pPr>
              <w:tabs>
                <w:tab w:val="left" w:pos="2520"/>
              </w:tabs>
              <w:jc w:val="both"/>
            </w:pPr>
            <w:r>
              <w:t xml:space="preserve"> 6</w:t>
            </w:r>
            <w:r w:rsidR="008F472F" w:rsidRPr="00EC55E5">
              <w:t>.ОВД, ГИБДД, комиссия по делам несовершеннолетних, участковый уполномоченный</w:t>
            </w:r>
          </w:p>
          <w:p w:rsidR="008F472F" w:rsidRPr="00EC55E5" w:rsidRDefault="008F472F" w:rsidP="008F472F">
            <w:pPr>
              <w:tabs>
                <w:tab w:val="left" w:pos="2520"/>
              </w:tabs>
              <w:jc w:val="both"/>
            </w:pPr>
          </w:p>
          <w:p w:rsidR="00EC55E5" w:rsidRPr="00EC55E5" w:rsidRDefault="00EC55E5" w:rsidP="008F472F">
            <w:pPr>
              <w:tabs>
                <w:tab w:val="left" w:pos="2520"/>
              </w:tabs>
              <w:jc w:val="both"/>
            </w:pPr>
          </w:p>
          <w:p w:rsidR="008F472F" w:rsidRPr="00EC55E5" w:rsidRDefault="008F472F" w:rsidP="008F472F">
            <w:pPr>
              <w:tabs>
                <w:tab w:val="left" w:pos="2520"/>
              </w:tabs>
              <w:jc w:val="center"/>
            </w:pPr>
          </w:p>
        </w:tc>
        <w:tc>
          <w:tcPr>
            <w:tcW w:w="5316" w:type="dxa"/>
          </w:tcPr>
          <w:p w:rsidR="008F472F" w:rsidRPr="00EC55E5" w:rsidRDefault="008F472F" w:rsidP="008F472F">
            <w:pPr>
              <w:tabs>
                <w:tab w:val="left" w:pos="2520"/>
              </w:tabs>
              <w:jc w:val="center"/>
            </w:pPr>
            <w:r w:rsidRPr="00EC55E5">
              <w:t>1.Участие в художественной самодеятельности, проведение совместных праздничных мероприятий.</w:t>
            </w:r>
          </w:p>
          <w:p w:rsidR="008F472F" w:rsidRPr="00EC55E5" w:rsidRDefault="008F472F" w:rsidP="008F472F">
            <w:pPr>
              <w:tabs>
                <w:tab w:val="left" w:pos="2520"/>
              </w:tabs>
              <w:jc w:val="both"/>
            </w:pPr>
            <w:r w:rsidRPr="00EC55E5">
              <w:t>2.Совместные литературные чтения, тематические вечера к литературным и знаменательным датам.</w:t>
            </w:r>
          </w:p>
          <w:p w:rsidR="008F472F" w:rsidRPr="00EC55E5" w:rsidRDefault="008704B5" w:rsidP="008F472F">
            <w:pPr>
              <w:tabs>
                <w:tab w:val="left" w:pos="2520"/>
              </w:tabs>
              <w:jc w:val="both"/>
            </w:pPr>
            <w:r>
              <w:t>3</w:t>
            </w:r>
            <w:r w:rsidR="008F472F" w:rsidRPr="00EC55E5">
              <w:t>.Плановый медицинский осмотр, выступления с лекциями и беседами перед родителями и учащимися.</w:t>
            </w:r>
          </w:p>
          <w:p w:rsidR="008F472F" w:rsidRPr="00EC55E5" w:rsidRDefault="008704B5" w:rsidP="008F472F">
            <w:pPr>
              <w:tabs>
                <w:tab w:val="left" w:pos="2520"/>
              </w:tabs>
              <w:jc w:val="both"/>
            </w:pPr>
            <w:r>
              <w:t>4</w:t>
            </w:r>
            <w:r w:rsidR="008F472F" w:rsidRPr="00EC55E5">
              <w:t>.Экскурсии учащихся, сотрудничество в краеведческой работе.</w:t>
            </w:r>
          </w:p>
          <w:p w:rsidR="008F472F" w:rsidRPr="00EC55E5" w:rsidRDefault="008704B5" w:rsidP="008F472F">
            <w:pPr>
              <w:tabs>
                <w:tab w:val="left" w:pos="2520"/>
              </w:tabs>
              <w:jc w:val="both"/>
            </w:pPr>
            <w:r>
              <w:t>5</w:t>
            </w:r>
            <w:r w:rsidR="008F472F" w:rsidRPr="00EC55E5">
              <w:t xml:space="preserve">.Организация летних трудовых лагерей, ярмарок профессий, </w:t>
            </w:r>
            <w:proofErr w:type="spellStart"/>
            <w:r w:rsidR="008F472F" w:rsidRPr="00EC55E5">
              <w:t>профориентационная</w:t>
            </w:r>
            <w:proofErr w:type="spellEnd"/>
            <w:r w:rsidR="008F472F" w:rsidRPr="00EC55E5">
              <w:t xml:space="preserve"> работа.</w:t>
            </w:r>
          </w:p>
          <w:p w:rsidR="008F472F" w:rsidRPr="00EC55E5" w:rsidRDefault="008704B5" w:rsidP="008F472F">
            <w:pPr>
              <w:tabs>
                <w:tab w:val="left" w:pos="2520"/>
              </w:tabs>
              <w:jc w:val="both"/>
            </w:pPr>
            <w:r>
              <w:t>6</w:t>
            </w:r>
            <w:r w:rsidR="008F472F" w:rsidRPr="00EC55E5">
              <w:t>.Профилактические встречи и беседы с родителями и учащимися, с целью предупреждения правонарушений, участие в творческих конкурсах по данной тематике.</w:t>
            </w:r>
          </w:p>
          <w:p w:rsidR="00EC55E5" w:rsidRPr="00EC55E5" w:rsidRDefault="00EC55E5" w:rsidP="008F472F">
            <w:pPr>
              <w:tabs>
                <w:tab w:val="left" w:pos="2520"/>
              </w:tabs>
              <w:jc w:val="both"/>
            </w:pPr>
          </w:p>
        </w:tc>
      </w:tr>
    </w:tbl>
    <w:p w:rsidR="00C60721" w:rsidRPr="009800E1" w:rsidRDefault="00C60721" w:rsidP="00CC3671">
      <w:pPr>
        <w:ind w:firstLine="540"/>
        <w:jc w:val="both"/>
        <w:rPr>
          <w:sz w:val="28"/>
          <w:szCs w:val="28"/>
        </w:rPr>
      </w:pPr>
    </w:p>
    <w:p w:rsidR="008E31F1" w:rsidRDefault="004B4743" w:rsidP="004B4743">
      <w:pPr>
        <w:ind w:left="360" w:firstLine="540"/>
        <w:jc w:val="center"/>
        <w:rPr>
          <w:b/>
          <w:sz w:val="28"/>
          <w:szCs w:val="28"/>
        </w:rPr>
      </w:pPr>
      <w:r w:rsidRPr="009800E1">
        <w:rPr>
          <w:b/>
          <w:sz w:val="28"/>
          <w:szCs w:val="28"/>
        </w:rPr>
        <w:t xml:space="preserve">Планируемые  шаги  и  направления  развития </w:t>
      </w:r>
      <w:r w:rsidR="006E360C">
        <w:rPr>
          <w:b/>
          <w:sz w:val="28"/>
          <w:szCs w:val="28"/>
        </w:rPr>
        <w:t>МКОУ</w:t>
      </w:r>
    </w:p>
    <w:p w:rsidR="004B4743" w:rsidRPr="009800E1" w:rsidRDefault="00F345C9" w:rsidP="004B4743">
      <w:pPr>
        <w:ind w:left="36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 w:rsidR="006E360C">
        <w:rPr>
          <w:b/>
          <w:sz w:val="28"/>
          <w:szCs w:val="28"/>
        </w:rPr>
        <w:t>Порздневс</w:t>
      </w:r>
      <w:r>
        <w:rPr>
          <w:b/>
          <w:sz w:val="28"/>
          <w:szCs w:val="28"/>
        </w:rPr>
        <w:t>кая</w:t>
      </w:r>
      <w:proofErr w:type="spellEnd"/>
      <w:r>
        <w:rPr>
          <w:b/>
          <w:sz w:val="28"/>
          <w:szCs w:val="28"/>
        </w:rPr>
        <w:t xml:space="preserve">  средняя </w:t>
      </w:r>
      <w:r w:rsidR="006E360C">
        <w:rPr>
          <w:b/>
          <w:sz w:val="28"/>
          <w:szCs w:val="28"/>
        </w:rPr>
        <w:t xml:space="preserve">  школа</w:t>
      </w:r>
      <w:r>
        <w:rPr>
          <w:b/>
          <w:sz w:val="28"/>
          <w:szCs w:val="28"/>
        </w:rPr>
        <w:t>»</w:t>
      </w:r>
    </w:p>
    <w:p w:rsidR="004B4743" w:rsidRPr="009800E1" w:rsidRDefault="004B4743" w:rsidP="004B4743">
      <w:pPr>
        <w:ind w:left="360" w:firstLine="540"/>
        <w:jc w:val="both"/>
        <w:rPr>
          <w:sz w:val="28"/>
          <w:szCs w:val="28"/>
        </w:rPr>
      </w:pPr>
    </w:p>
    <w:p w:rsidR="004B4743" w:rsidRPr="009800E1" w:rsidRDefault="004B4743" w:rsidP="004B4743">
      <w:pPr>
        <w:ind w:left="360"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Совершенствование  информационно-коммуникативной  среды  как  основного  направления  инновационной  деятельности  нашей  школы,  переход  на </w:t>
      </w:r>
      <w:proofErr w:type="spellStart"/>
      <w:r w:rsidRPr="009800E1">
        <w:rPr>
          <w:sz w:val="28"/>
          <w:szCs w:val="28"/>
        </w:rPr>
        <w:t>предпрофильное</w:t>
      </w:r>
      <w:proofErr w:type="spellEnd"/>
      <w:r w:rsidRPr="009800E1">
        <w:rPr>
          <w:sz w:val="28"/>
          <w:szCs w:val="28"/>
        </w:rPr>
        <w:t xml:space="preserve">  и профильное  обучение.</w:t>
      </w:r>
    </w:p>
    <w:p w:rsidR="004B4743" w:rsidRPr="009800E1" w:rsidRDefault="004B4743" w:rsidP="004B4743">
      <w:pPr>
        <w:ind w:left="360"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Сегодня  рынок  и  современное  производство  предъявляют  жесткие  требования  к  профессиональной  подготовке  специалистов:  нужны  такие  специалисты,  которые  могут  успешно  работать,  используя  сетевые  технологии,  с  их  помощью  находить  научное  решение  той  или иной  экономической  или  производственной  задачи. Нужен  не  просто  исполнитель,  а  человек  умеющий  моделировать  полученные  знания, приспосабливать  их  к  ситуации,  выбирать  наиболее  выгодный  вариант  и  получать  желаемый  результат.</w:t>
      </w:r>
    </w:p>
    <w:p w:rsidR="004B4743" w:rsidRPr="009800E1" w:rsidRDefault="004B4743" w:rsidP="004B4743">
      <w:pPr>
        <w:ind w:left="360"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lastRenderedPageBreak/>
        <w:t>Развитие  и  освоение  интенсивных  информационных  технологий,  современных  педагогических  методик  обучения,  ориентированных на   практику – это  не  просто  необходимость,  это  требование  времени.</w:t>
      </w:r>
    </w:p>
    <w:p w:rsidR="004B4743" w:rsidRPr="009800E1" w:rsidRDefault="004B4743" w:rsidP="004B4743">
      <w:pPr>
        <w:ind w:left="360"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Современная  образовательная  информационная  среда  создает  принципиально  новый  всеобщий  доступ  к  знаниям  и  их  обновлению,  позволяющий  учиться в  любое  время,  с  учетом  индивидуальных  потребностей  и интересов  </w:t>
      </w:r>
      <w:proofErr w:type="gramStart"/>
      <w:r w:rsidRPr="009800E1">
        <w:rPr>
          <w:sz w:val="28"/>
          <w:szCs w:val="28"/>
        </w:rPr>
        <w:t>обучаемого</w:t>
      </w:r>
      <w:proofErr w:type="gramEnd"/>
      <w:r w:rsidRPr="009800E1">
        <w:rPr>
          <w:sz w:val="28"/>
          <w:szCs w:val="28"/>
        </w:rPr>
        <w:t>.  Информационная  среда  позволяет  использовать  в  школе  такие  технологии,  которые  развивают  необходимые  детям  социальные  опыты:</w:t>
      </w:r>
    </w:p>
    <w:p w:rsidR="004B4743" w:rsidRPr="009800E1" w:rsidRDefault="004B4743" w:rsidP="004B4743">
      <w:pPr>
        <w:ind w:left="360"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  -  адаптироваться  в  жестких  рыночных  отношениях</w:t>
      </w:r>
    </w:p>
    <w:p w:rsidR="004B4743" w:rsidRPr="009800E1" w:rsidRDefault="004B4743" w:rsidP="004B4743">
      <w:pPr>
        <w:ind w:left="360"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  -  уметь  работать  в  команде </w:t>
      </w:r>
    </w:p>
    <w:p w:rsidR="004B4743" w:rsidRPr="009800E1" w:rsidRDefault="004B4743" w:rsidP="004B4743">
      <w:pPr>
        <w:ind w:left="360"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  -  принимать и  делегировать  решения</w:t>
      </w:r>
    </w:p>
    <w:p w:rsidR="004B4743" w:rsidRPr="009800E1" w:rsidRDefault="004B4743" w:rsidP="004B4743">
      <w:pPr>
        <w:ind w:left="360"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  -  нести  ответственность  за  принятые  решения. </w:t>
      </w:r>
    </w:p>
    <w:p w:rsidR="004B4743" w:rsidRPr="009800E1" w:rsidRDefault="004B4743" w:rsidP="004B4743">
      <w:pPr>
        <w:ind w:left="360"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Информационно</w:t>
      </w:r>
      <w:r w:rsidR="000E5DD5" w:rsidRPr="009800E1">
        <w:rPr>
          <w:sz w:val="28"/>
          <w:szCs w:val="28"/>
        </w:rPr>
        <w:t>-</w:t>
      </w:r>
      <w:r w:rsidRPr="009800E1">
        <w:rPr>
          <w:sz w:val="28"/>
          <w:szCs w:val="28"/>
        </w:rPr>
        <w:t xml:space="preserve">образовательная  среда  решает  проблему   эффективности  обучения, т.к.  позволяет  значительную  часть  рутинной  работы  педагога  с  помощью  новых  технологий  переложить  на учебные  пособия  и  компьютер,  а  у  педагога  преобладает  интеллектуальный  труд,  связанный  с  подготовкой  (освоением)  учебно-методического  обеспечения  с  использованием  интерактивных  </w:t>
      </w:r>
      <w:proofErr w:type="spellStart"/>
      <w:r w:rsidRPr="009800E1">
        <w:rPr>
          <w:sz w:val="28"/>
          <w:szCs w:val="28"/>
        </w:rPr>
        <w:t>практико</w:t>
      </w:r>
      <w:proofErr w:type="spellEnd"/>
      <w:r w:rsidRPr="009800E1">
        <w:rPr>
          <w:sz w:val="28"/>
          <w:szCs w:val="28"/>
        </w:rPr>
        <w:t xml:space="preserve"> и  личностно  ориентированных  технологий. </w:t>
      </w:r>
    </w:p>
    <w:p w:rsidR="004B4743" w:rsidRPr="009800E1" w:rsidRDefault="004B4743" w:rsidP="004B4743">
      <w:pPr>
        <w:ind w:left="360"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Однако  есть  и  проблемы:</w:t>
      </w:r>
    </w:p>
    <w:p w:rsidR="004B4743" w:rsidRPr="009800E1" w:rsidRDefault="000E5DD5" w:rsidP="004B4743">
      <w:pPr>
        <w:ind w:left="360"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–</w:t>
      </w:r>
      <w:r w:rsidR="00D976C2">
        <w:rPr>
          <w:sz w:val="28"/>
          <w:szCs w:val="28"/>
        </w:rPr>
        <w:t xml:space="preserve"> </w:t>
      </w:r>
      <w:r w:rsidR="004B4743" w:rsidRPr="009800E1">
        <w:rPr>
          <w:sz w:val="28"/>
          <w:szCs w:val="28"/>
        </w:rPr>
        <w:t>создание учебно</w:t>
      </w:r>
      <w:r w:rsidRPr="009800E1">
        <w:rPr>
          <w:sz w:val="28"/>
          <w:szCs w:val="28"/>
        </w:rPr>
        <w:t>-</w:t>
      </w:r>
      <w:r w:rsidR="004B4743" w:rsidRPr="009800E1">
        <w:rPr>
          <w:sz w:val="28"/>
          <w:szCs w:val="28"/>
        </w:rPr>
        <w:t>методического обеспечения,  программного  продукта,  подготовка</w:t>
      </w:r>
      <w:r w:rsidR="00D976C2">
        <w:rPr>
          <w:sz w:val="28"/>
          <w:szCs w:val="28"/>
        </w:rPr>
        <w:t xml:space="preserve"> </w:t>
      </w:r>
      <w:r w:rsidR="004B4743" w:rsidRPr="009800E1">
        <w:rPr>
          <w:sz w:val="28"/>
          <w:szCs w:val="28"/>
        </w:rPr>
        <w:t>кадров, умеющих  создавать  этот  продукт  и  работать</w:t>
      </w:r>
      <w:r w:rsidR="00D976C2">
        <w:rPr>
          <w:sz w:val="28"/>
          <w:szCs w:val="28"/>
        </w:rPr>
        <w:t xml:space="preserve"> </w:t>
      </w:r>
      <w:r w:rsidR="004B4743" w:rsidRPr="009800E1">
        <w:rPr>
          <w:sz w:val="28"/>
          <w:szCs w:val="28"/>
        </w:rPr>
        <w:t>по  новым  технологиям.</w:t>
      </w:r>
    </w:p>
    <w:p w:rsidR="004B4743" w:rsidRPr="009800E1" w:rsidRDefault="004B4743" w:rsidP="004B4743">
      <w:pPr>
        <w:ind w:left="360" w:firstLine="540"/>
        <w:jc w:val="both"/>
        <w:rPr>
          <w:b/>
          <w:sz w:val="28"/>
          <w:szCs w:val="28"/>
        </w:rPr>
      </w:pPr>
      <w:r w:rsidRPr="009800E1">
        <w:rPr>
          <w:sz w:val="28"/>
          <w:szCs w:val="28"/>
        </w:rPr>
        <w:t xml:space="preserve"> Отсюда  вытекают </w:t>
      </w:r>
      <w:r w:rsidRPr="009800E1">
        <w:rPr>
          <w:b/>
          <w:sz w:val="28"/>
          <w:szCs w:val="28"/>
        </w:rPr>
        <w:t xml:space="preserve">основные  направления  работы по  развитию  школы: </w:t>
      </w:r>
    </w:p>
    <w:p w:rsidR="004B4743" w:rsidRPr="009800E1" w:rsidRDefault="004B4743" w:rsidP="004B4743">
      <w:pPr>
        <w:ind w:left="360"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1.</w:t>
      </w:r>
      <w:r w:rsidR="00603A2E" w:rsidRPr="009800E1">
        <w:rPr>
          <w:sz w:val="28"/>
          <w:szCs w:val="28"/>
        </w:rPr>
        <w:t xml:space="preserve">Переход  на  </w:t>
      </w:r>
      <w:r w:rsidRPr="009800E1">
        <w:rPr>
          <w:sz w:val="28"/>
          <w:szCs w:val="28"/>
        </w:rPr>
        <w:t xml:space="preserve"> профильное  обучение</w:t>
      </w:r>
      <w:r w:rsidR="000E5DD5" w:rsidRPr="009800E1">
        <w:rPr>
          <w:sz w:val="28"/>
          <w:szCs w:val="28"/>
        </w:rPr>
        <w:t>.</w:t>
      </w:r>
    </w:p>
    <w:p w:rsidR="004B4743" w:rsidRPr="009800E1" w:rsidRDefault="004B4743" w:rsidP="004B4743">
      <w:pPr>
        <w:ind w:left="360"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2.Освоение  новых образовательных  технологий</w:t>
      </w:r>
      <w:r w:rsidR="000E5DD5" w:rsidRPr="009800E1">
        <w:rPr>
          <w:sz w:val="28"/>
          <w:szCs w:val="28"/>
        </w:rPr>
        <w:t>.</w:t>
      </w:r>
    </w:p>
    <w:p w:rsidR="004B4743" w:rsidRPr="009800E1" w:rsidRDefault="004B4743" w:rsidP="000E5DD5">
      <w:pPr>
        <w:ind w:left="1440" w:hanging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3.Внедрение в учебный  процесс  школы  информационны</w:t>
      </w:r>
      <w:r w:rsidR="000E5DD5" w:rsidRPr="009800E1">
        <w:rPr>
          <w:sz w:val="28"/>
          <w:szCs w:val="28"/>
        </w:rPr>
        <w:t>х</w:t>
      </w:r>
      <w:r w:rsidR="00435D30">
        <w:rPr>
          <w:sz w:val="28"/>
          <w:szCs w:val="28"/>
        </w:rPr>
        <w:t xml:space="preserve"> </w:t>
      </w:r>
      <w:r w:rsidRPr="009800E1">
        <w:rPr>
          <w:sz w:val="28"/>
          <w:szCs w:val="28"/>
        </w:rPr>
        <w:t>технологи</w:t>
      </w:r>
      <w:r w:rsidR="000E5DD5" w:rsidRPr="009800E1">
        <w:rPr>
          <w:sz w:val="28"/>
          <w:szCs w:val="28"/>
        </w:rPr>
        <w:t>й.</w:t>
      </w:r>
    </w:p>
    <w:p w:rsidR="004B4743" w:rsidRPr="009800E1" w:rsidRDefault="004B4743" w:rsidP="000E5DD5">
      <w:pPr>
        <w:ind w:left="1440" w:hanging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4.Повышение  компьютерной  грамотности, обучение информационно</w:t>
      </w:r>
      <w:r w:rsidR="000E5DD5" w:rsidRPr="009800E1">
        <w:rPr>
          <w:sz w:val="28"/>
          <w:szCs w:val="28"/>
        </w:rPr>
        <w:t>-</w:t>
      </w:r>
      <w:r w:rsidRPr="009800E1">
        <w:rPr>
          <w:sz w:val="28"/>
          <w:szCs w:val="28"/>
        </w:rPr>
        <w:t>коммуникативным</w:t>
      </w:r>
      <w:r w:rsidR="00435D30">
        <w:rPr>
          <w:sz w:val="28"/>
          <w:szCs w:val="28"/>
        </w:rPr>
        <w:t xml:space="preserve"> </w:t>
      </w:r>
      <w:r w:rsidRPr="009800E1">
        <w:rPr>
          <w:sz w:val="28"/>
          <w:szCs w:val="28"/>
        </w:rPr>
        <w:t>технологиям педагогов</w:t>
      </w:r>
      <w:r w:rsidR="000E5DD5" w:rsidRPr="009800E1">
        <w:rPr>
          <w:sz w:val="28"/>
          <w:szCs w:val="28"/>
        </w:rPr>
        <w:t>.</w:t>
      </w:r>
    </w:p>
    <w:p w:rsidR="004B4743" w:rsidRPr="009800E1" w:rsidRDefault="004B4743" w:rsidP="000E5DD5">
      <w:pPr>
        <w:ind w:left="1260" w:hanging="36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 xml:space="preserve">5.Создание  комфортных,  безопасных  условий  обучения, внедрение  </w:t>
      </w:r>
      <w:proofErr w:type="spellStart"/>
      <w:r w:rsidRPr="009800E1">
        <w:rPr>
          <w:sz w:val="28"/>
          <w:szCs w:val="28"/>
        </w:rPr>
        <w:t>здоровьесберегающих</w:t>
      </w:r>
      <w:proofErr w:type="spellEnd"/>
      <w:r w:rsidRPr="009800E1">
        <w:rPr>
          <w:sz w:val="28"/>
          <w:szCs w:val="28"/>
        </w:rPr>
        <w:t xml:space="preserve">  технологий</w:t>
      </w:r>
      <w:r w:rsidR="000E5DD5" w:rsidRPr="009800E1">
        <w:rPr>
          <w:sz w:val="28"/>
          <w:szCs w:val="28"/>
        </w:rPr>
        <w:t>.</w:t>
      </w:r>
    </w:p>
    <w:p w:rsidR="001933C0" w:rsidRPr="009800E1" w:rsidRDefault="004B4743" w:rsidP="002D51F0">
      <w:pPr>
        <w:ind w:left="360" w:firstLine="540"/>
        <w:jc w:val="both"/>
        <w:rPr>
          <w:sz w:val="28"/>
          <w:szCs w:val="28"/>
        </w:rPr>
      </w:pPr>
      <w:r w:rsidRPr="009800E1">
        <w:rPr>
          <w:sz w:val="28"/>
          <w:szCs w:val="28"/>
        </w:rPr>
        <w:t>6.Совершенствование  воспитательной  системы  обучения.</w:t>
      </w:r>
    </w:p>
    <w:sectPr w:rsidR="001933C0" w:rsidRPr="009800E1" w:rsidSect="00487D09">
      <w:foot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4FB" w:rsidRDefault="007634FB" w:rsidP="00697EF1">
      <w:r>
        <w:separator/>
      </w:r>
    </w:p>
  </w:endnote>
  <w:endnote w:type="continuationSeparator" w:id="1">
    <w:p w:rsidR="007634FB" w:rsidRDefault="007634FB" w:rsidP="00697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4FB" w:rsidRDefault="007634FB">
    <w:pPr>
      <w:pStyle w:val="a8"/>
      <w:jc w:val="right"/>
    </w:pPr>
    <w:fldSimple w:instr=" PAGE   \* MERGEFORMAT ">
      <w:r w:rsidR="00D976C2">
        <w:rPr>
          <w:noProof/>
        </w:rPr>
        <w:t>25</w:t>
      </w:r>
    </w:fldSimple>
  </w:p>
  <w:p w:rsidR="007634FB" w:rsidRDefault="007634F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4FB" w:rsidRDefault="007634FB" w:rsidP="00697EF1">
      <w:r>
        <w:separator/>
      </w:r>
    </w:p>
  </w:footnote>
  <w:footnote w:type="continuationSeparator" w:id="1">
    <w:p w:rsidR="007634FB" w:rsidRDefault="007634FB" w:rsidP="00697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79C1"/>
    <w:multiLevelType w:val="hybridMultilevel"/>
    <w:tmpl w:val="C98C8620"/>
    <w:lvl w:ilvl="0" w:tplc="DA2685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34920"/>
    <w:multiLevelType w:val="hybridMultilevel"/>
    <w:tmpl w:val="BCB29EB2"/>
    <w:lvl w:ilvl="0" w:tplc="54000832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5D30CD"/>
    <w:multiLevelType w:val="hybridMultilevel"/>
    <w:tmpl w:val="4580C44A"/>
    <w:lvl w:ilvl="0" w:tplc="584479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D22057F"/>
    <w:multiLevelType w:val="hybridMultilevel"/>
    <w:tmpl w:val="28F21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B5FE2"/>
    <w:multiLevelType w:val="hybridMultilevel"/>
    <w:tmpl w:val="6C1E38C2"/>
    <w:lvl w:ilvl="0" w:tplc="3626991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>
    <w:nsid w:val="122A7D12"/>
    <w:multiLevelType w:val="hybridMultilevel"/>
    <w:tmpl w:val="1CC04D0E"/>
    <w:lvl w:ilvl="0" w:tplc="602CE21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12DA6F1E"/>
    <w:multiLevelType w:val="hybridMultilevel"/>
    <w:tmpl w:val="3A9E30A8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14524BDF"/>
    <w:multiLevelType w:val="hybridMultilevel"/>
    <w:tmpl w:val="A03C8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0C3957"/>
    <w:multiLevelType w:val="hybridMultilevel"/>
    <w:tmpl w:val="E6CE2CD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31251C"/>
    <w:multiLevelType w:val="hybridMultilevel"/>
    <w:tmpl w:val="7CE85BBE"/>
    <w:lvl w:ilvl="0" w:tplc="4DEE2C58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0">
    <w:nsid w:val="1EA148C4"/>
    <w:multiLevelType w:val="hybridMultilevel"/>
    <w:tmpl w:val="C78E2FE8"/>
    <w:lvl w:ilvl="0" w:tplc="24F8B06C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63A280B"/>
    <w:multiLevelType w:val="hybridMultilevel"/>
    <w:tmpl w:val="FAA2A77E"/>
    <w:lvl w:ilvl="0" w:tplc="E91EA68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2">
    <w:nsid w:val="26FF3817"/>
    <w:multiLevelType w:val="hybridMultilevel"/>
    <w:tmpl w:val="FAB0C76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>
    <w:nsid w:val="3E366FE8"/>
    <w:multiLevelType w:val="hybridMultilevel"/>
    <w:tmpl w:val="CE981A3E"/>
    <w:lvl w:ilvl="0" w:tplc="3A7AB98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0FD7738"/>
    <w:multiLevelType w:val="hybridMultilevel"/>
    <w:tmpl w:val="8B165B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2F147E7"/>
    <w:multiLevelType w:val="hybridMultilevel"/>
    <w:tmpl w:val="54048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B7B6A83"/>
    <w:multiLevelType w:val="hybridMultilevel"/>
    <w:tmpl w:val="33FA6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E133F0"/>
    <w:multiLevelType w:val="hybridMultilevel"/>
    <w:tmpl w:val="3FB8ED34"/>
    <w:lvl w:ilvl="0" w:tplc="243C7B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DF465A8"/>
    <w:multiLevelType w:val="multilevel"/>
    <w:tmpl w:val="519E9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FAE3694"/>
    <w:multiLevelType w:val="hybridMultilevel"/>
    <w:tmpl w:val="3C5ABE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A3A5AE1"/>
    <w:multiLevelType w:val="hybridMultilevel"/>
    <w:tmpl w:val="0AC8E394"/>
    <w:lvl w:ilvl="0" w:tplc="708C413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1">
    <w:nsid w:val="7B000146"/>
    <w:multiLevelType w:val="hybridMultilevel"/>
    <w:tmpl w:val="0D1437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18"/>
  </w:num>
  <w:num w:numId="5">
    <w:abstractNumId w:val="15"/>
  </w:num>
  <w:num w:numId="6">
    <w:abstractNumId w:val="9"/>
  </w:num>
  <w:num w:numId="7">
    <w:abstractNumId w:val="4"/>
  </w:num>
  <w:num w:numId="8">
    <w:abstractNumId w:val="20"/>
  </w:num>
  <w:num w:numId="9">
    <w:abstractNumId w:val="1"/>
  </w:num>
  <w:num w:numId="10">
    <w:abstractNumId w:val="17"/>
  </w:num>
  <w:num w:numId="11">
    <w:abstractNumId w:val="21"/>
  </w:num>
  <w:num w:numId="12">
    <w:abstractNumId w:val="5"/>
  </w:num>
  <w:num w:numId="13">
    <w:abstractNumId w:val="12"/>
  </w:num>
  <w:num w:numId="14">
    <w:abstractNumId w:val="6"/>
  </w:num>
  <w:num w:numId="15">
    <w:abstractNumId w:val="11"/>
  </w:num>
  <w:num w:numId="16">
    <w:abstractNumId w:val="7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4"/>
  </w:num>
  <w:num w:numId="20">
    <w:abstractNumId w:val="0"/>
  </w:num>
  <w:num w:numId="21">
    <w:abstractNumId w:val="13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B6C"/>
    <w:rsid w:val="0000219C"/>
    <w:rsid w:val="00002515"/>
    <w:rsid w:val="00002664"/>
    <w:rsid w:val="0000462B"/>
    <w:rsid w:val="000112E3"/>
    <w:rsid w:val="000121CA"/>
    <w:rsid w:val="00013197"/>
    <w:rsid w:val="000135D2"/>
    <w:rsid w:val="0001418D"/>
    <w:rsid w:val="000148B3"/>
    <w:rsid w:val="00015A24"/>
    <w:rsid w:val="0002101E"/>
    <w:rsid w:val="00025C73"/>
    <w:rsid w:val="000261F1"/>
    <w:rsid w:val="000350E5"/>
    <w:rsid w:val="000357BF"/>
    <w:rsid w:val="00046759"/>
    <w:rsid w:val="00047FA8"/>
    <w:rsid w:val="00052140"/>
    <w:rsid w:val="000572F4"/>
    <w:rsid w:val="00057AD3"/>
    <w:rsid w:val="00067B46"/>
    <w:rsid w:val="00070E9E"/>
    <w:rsid w:val="00072622"/>
    <w:rsid w:val="000728F1"/>
    <w:rsid w:val="00073F42"/>
    <w:rsid w:val="00074BC1"/>
    <w:rsid w:val="000753C1"/>
    <w:rsid w:val="00084D75"/>
    <w:rsid w:val="00086173"/>
    <w:rsid w:val="00091988"/>
    <w:rsid w:val="000A23C1"/>
    <w:rsid w:val="000B3C1C"/>
    <w:rsid w:val="000C1A75"/>
    <w:rsid w:val="000C25F2"/>
    <w:rsid w:val="000C29E5"/>
    <w:rsid w:val="000C73BF"/>
    <w:rsid w:val="000D0075"/>
    <w:rsid w:val="000D1548"/>
    <w:rsid w:val="000D22EA"/>
    <w:rsid w:val="000D4667"/>
    <w:rsid w:val="000E0EF9"/>
    <w:rsid w:val="000E2F74"/>
    <w:rsid w:val="000E5DD5"/>
    <w:rsid w:val="000F02BE"/>
    <w:rsid w:val="000F0E3F"/>
    <w:rsid w:val="000F6500"/>
    <w:rsid w:val="000F70B1"/>
    <w:rsid w:val="000F7246"/>
    <w:rsid w:val="001000CC"/>
    <w:rsid w:val="00102B62"/>
    <w:rsid w:val="0010307F"/>
    <w:rsid w:val="0010350B"/>
    <w:rsid w:val="00104387"/>
    <w:rsid w:val="00105956"/>
    <w:rsid w:val="00111AE2"/>
    <w:rsid w:val="0011231A"/>
    <w:rsid w:val="00120FED"/>
    <w:rsid w:val="00123575"/>
    <w:rsid w:val="00130DEB"/>
    <w:rsid w:val="00133037"/>
    <w:rsid w:val="001357A7"/>
    <w:rsid w:val="00136507"/>
    <w:rsid w:val="00137860"/>
    <w:rsid w:val="0014136B"/>
    <w:rsid w:val="0014284C"/>
    <w:rsid w:val="00146078"/>
    <w:rsid w:val="00147C9B"/>
    <w:rsid w:val="001505F6"/>
    <w:rsid w:val="00151380"/>
    <w:rsid w:val="00153FDA"/>
    <w:rsid w:val="00155427"/>
    <w:rsid w:val="0016518A"/>
    <w:rsid w:val="00166504"/>
    <w:rsid w:val="00172F9D"/>
    <w:rsid w:val="00176561"/>
    <w:rsid w:val="0018013F"/>
    <w:rsid w:val="00180E03"/>
    <w:rsid w:val="00181D39"/>
    <w:rsid w:val="00191496"/>
    <w:rsid w:val="00191FF9"/>
    <w:rsid w:val="00192932"/>
    <w:rsid w:val="001933C0"/>
    <w:rsid w:val="001967D6"/>
    <w:rsid w:val="00196D23"/>
    <w:rsid w:val="001A2347"/>
    <w:rsid w:val="001A266A"/>
    <w:rsid w:val="001A3D3E"/>
    <w:rsid w:val="001B0475"/>
    <w:rsid w:val="001B069A"/>
    <w:rsid w:val="001B1EE1"/>
    <w:rsid w:val="001B2580"/>
    <w:rsid w:val="001B41A9"/>
    <w:rsid w:val="001B4B32"/>
    <w:rsid w:val="001B5E2E"/>
    <w:rsid w:val="001C2545"/>
    <w:rsid w:val="001C2938"/>
    <w:rsid w:val="001C34C3"/>
    <w:rsid w:val="001C45E9"/>
    <w:rsid w:val="001C4B2D"/>
    <w:rsid w:val="001D101B"/>
    <w:rsid w:val="001D1EA6"/>
    <w:rsid w:val="001D236E"/>
    <w:rsid w:val="001D3BC1"/>
    <w:rsid w:val="001D4B4A"/>
    <w:rsid w:val="001D51FB"/>
    <w:rsid w:val="001E1E78"/>
    <w:rsid w:val="001E6DA7"/>
    <w:rsid w:val="001F0390"/>
    <w:rsid w:val="001F2F03"/>
    <w:rsid w:val="001F3BAB"/>
    <w:rsid w:val="001F4051"/>
    <w:rsid w:val="001F4B62"/>
    <w:rsid w:val="001F4CCF"/>
    <w:rsid w:val="001F7668"/>
    <w:rsid w:val="00203448"/>
    <w:rsid w:val="002034EB"/>
    <w:rsid w:val="0020469B"/>
    <w:rsid w:val="002150E5"/>
    <w:rsid w:val="0021572D"/>
    <w:rsid w:val="00220FA2"/>
    <w:rsid w:val="0022780F"/>
    <w:rsid w:val="00227A3A"/>
    <w:rsid w:val="00233267"/>
    <w:rsid w:val="00233398"/>
    <w:rsid w:val="00235F8D"/>
    <w:rsid w:val="00244C0B"/>
    <w:rsid w:val="00246889"/>
    <w:rsid w:val="00247561"/>
    <w:rsid w:val="00252E09"/>
    <w:rsid w:val="00253F46"/>
    <w:rsid w:val="00261831"/>
    <w:rsid w:val="00262CF1"/>
    <w:rsid w:val="002632BE"/>
    <w:rsid w:val="002655E9"/>
    <w:rsid w:val="002656CD"/>
    <w:rsid w:val="00265D48"/>
    <w:rsid w:val="0027714C"/>
    <w:rsid w:val="00291623"/>
    <w:rsid w:val="00291B8A"/>
    <w:rsid w:val="00291E05"/>
    <w:rsid w:val="002972EA"/>
    <w:rsid w:val="00297C8F"/>
    <w:rsid w:val="002A113F"/>
    <w:rsid w:val="002A325A"/>
    <w:rsid w:val="002A4318"/>
    <w:rsid w:val="002A455A"/>
    <w:rsid w:val="002A47B4"/>
    <w:rsid w:val="002A5E7B"/>
    <w:rsid w:val="002B10C5"/>
    <w:rsid w:val="002B3F6C"/>
    <w:rsid w:val="002C6138"/>
    <w:rsid w:val="002C7DFF"/>
    <w:rsid w:val="002D480C"/>
    <w:rsid w:val="002D51F0"/>
    <w:rsid w:val="002D673C"/>
    <w:rsid w:val="002E13CF"/>
    <w:rsid w:val="002E2EF2"/>
    <w:rsid w:val="002E3DA8"/>
    <w:rsid w:val="002E4372"/>
    <w:rsid w:val="002F2944"/>
    <w:rsid w:val="002F7782"/>
    <w:rsid w:val="002F7E15"/>
    <w:rsid w:val="00304493"/>
    <w:rsid w:val="00315B07"/>
    <w:rsid w:val="003163BF"/>
    <w:rsid w:val="0031792D"/>
    <w:rsid w:val="00321B25"/>
    <w:rsid w:val="003221D0"/>
    <w:rsid w:val="00326021"/>
    <w:rsid w:val="00326D6E"/>
    <w:rsid w:val="00337AFE"/>
    <w:rsid w:val="00340059"/>
    <w:rsid w:val="00340F86"/>
    <w:rsid w:val="003424DC"/>
    <w:rsid w:val="00342E1A"/>
    <w:rsid w:val="00343223"/>
    <w:rsid w:val="0034324D"/>
    <w:rsid w:val="00347B96"/>
    <w:rsid w:val="00350A3B"/>
    <w:rsid w:val="00350D7D"/>
    <w:rsid w:val="00356200"/>
    <w:rsid w:val="00363B8B"/>
    <w:rsid w:val="00366FF3"/>
    <w:rsid w:val="003673B6"/>
    <w:rsid w:val="0037247C"/>
    <w:rsid w:val="00372724"/>
    <w:rsid w:val="003738C1"/>
    <w:rsid w:val="00376394"/>
    <w:rsid w:val="00380BA4"/>
    <w:rsid w:val="0038240E"/>
    <w:rsid w:val="00385C40"/>
    <w:rsid w:val="00392073"/>
    <w:rsid w:val="0039210A"/>
    <w:rsid w:val="0039588C"/>
    <w:rsid w:val="003A1085"/>
    <w:rsid w:val="003A2B9E"/>
    <w:rsid w:val="003A702F"/>
    <w:rsid w:val="003A73E0"/>
    <w:rsid w:val="003C0163"/>
    <w:rsid w:val="003C7DD0"/>
    <w:rsid w:val="003D3797"/>
    <w:rsid w:val="003D533C"/>
    <w:rsid w:val="003D6C2F"/>
    <w:rsid w:val="003E0C4E"/>
    <w:rsid w:val="003E42E6"/>
    <w:rsid w:val="003E60AE"/>
    <w:rsid w:val="003E7ECE"/>
    <w:rsid w:val="003F146F"/>
    <w:rsid w:val="003F16F0"/>
    <w:rsid w:val="003F674B"/>
    <w:rsid w:val="00401308"/>
    <w:rsid w:val="004047FB"/>
    <w:rsid w:val="00404C51"/>
    <w:rsid w:val="00407D4E"/>
    <w:rsid w:val="004100FE"/>
    <w:rsid w:val="004115ED"/>
    <w:rsid w:val="0041168C"/>
    <w:rsid w:val="0041314A"/>
    <w:rsid w:val="004179EE"/>
    <w:rsid w:val="00417E12"/>
    <w:rsid w:val="00426E38"/>
    <w:rsid w:val="00427256"/>
    <w:rsid w:val="00430B26"/>
    <w:rsid w:val="00430F2E"/>
    <w:rsid w:val="00432F41"/>
    <w:rsid w:val="004345C0"/>
    <w:rsid w:val="00435D30"/>
    <w:rsid w:val="00435D5E"/>
    <w:rsid w:val="0045088A"/>
    <w:rsid w:val="00454449"/>
    <w:rsid w:val="00460B71"/>
    <w:rsid w:val="00464BF4"/>
    <w:rsid w:val="00466B6A"/>
    <w:rsid w:val="00471779"/>
    <w:rsid w:val="00472403"/>
    <w:rsid w:val="00473588"/>
    <w:rsid w:val="004735A3"/>
    <w:rsid w:val="00473803"/>
    <w:rsid w:val="00474328"/>
    <w:rsid w:val="00476746"/>
    <w:rsid w:val="0048036A"/>
    <w:rsid w:val="004815EF"/>
    <w:rsid w:val="00482AF2"/>
    <w:rsid w:val="00485510"/>
    <w:rsid w:val="00486BAF"/>
    <w:rsid w:val="00487D09"/>
    <w:rsid w:val="00492CF3"/>
    <w:rsid w:val="004979FA"/>
    <w:rsid w:val="004A2FF0"/>
    <w:rsid w:val="004A68C0"/>
    <w:rsid w:val="004A761E"/>
    <w:rsid w:val="004B1CD9"/>
    <w:rsid w:val="004B2488"/>
    <w:rsid w:val="004B4743"/>
    <w:rsid w:val="004B6D06"/>
    <w:rsid w:val="004B7F5F"/>
    <w:rsid w:val="004C25B9"/>
    <w:rsid w:val="004C4E80"/>
    <w:rsid w:val="004C5328"/>
    <w:rsid w:val="004C6B20"/>
    <w:rsid w:val="004C6B76"/>
    <w:rsid w:val="004C7066"/>
    <w:rsid w:val="004D181B"/>
    <w:rsid w:val="004D1F2D"/>
    <w:rsid w:val="004D5E5B"/>
    <w:rsid w:val="004D7027"/>
    <w:rsid w:val="004F0201"/>
    <w:rsid w:val="004F51F7"/>
    <w:rsid w:val="004F66A4"/>
    <w:rsid w:val="004F7BFB"/>
    <w:rsid w:val="00500DED"/>
    <w:rsid w:val="0050569F"/>
    <w:rsid w:val="00505835"/>
    <w:rsid w:val="00505F19"/>
    <w:rsid w:val="0050729B"/>
    <w:rsid w:val="00513386"/>
    <w:rsid w:val="00514595"/>
    <w:rsid w:val="005215D9"/>
    <w:rsid w:val="00521A91"/>
    <w:rsid w:val="00522F7C"/>
    <w:rsid w:val="00523006"/>
    <w:rsid w:val="00523CF5"/>
    <w:rsid w:val="00524BA2"/>
    <w:rsid w:val="00526A2C"/>
    <w:rsid w:val="00530891"/>
    <w:rsid w:val="00530DB5"/>
    <w:rsid w:val="00530FE9"/>
    <w:rsid w:val="00533217"/>
    <w:rsid w:val="00535D9D"/>
    <w:rsid w:val="00547818"/>
    <w:rsid w:val="00551676"/>
    <w:rsid w:val="00561177"/>
    <w:rsid w:val="005620CB"/>
    <w:rsid w:val="00562469"/>
    <w:rsid w:val="00562F72"/>
    <w:rsid w:val="005642C3"/>
    <w:rsid w:val="00570E6B"/>
    <w:rsid w:val="005710D4"/>
    <w:rsid w:val="0057678D"/>
    <w:rsid w:val="0058251E"/>
    <w:rsid w:val="00583B04"/>
    <w:rsid w:val="00586D15"/>
    <w:rsid w:val="00586E3B"/>
    <w:rsid w:val="005918C0"/>
    <w:rsid w:val="00594057"/>
    <w:rsid w:val="005A0E6C"/>
    <w:rsid w:val="005A1998"/>
    <w:rsid w:val="005A224B"/>
    <w:rsid w:val="005A66C7"/>
    <w:rsid w:val="005A7EF8"/>
    <w:rsid w:val="005B3133"/>
    <w:rsid w:val="005B4C98"/>
    <w:rsid w:val="005B618F"/>
    <w:rsid w:val="005B7AE7"/>
    <w:rsid w:val="005C429E"/>
    <w:rsid w:val="005C5F5D"/>
    <w:rsid w:val="005D03E9"/>
    <w:rsid w:val="005D3446"/>
    <w:rsid w:val="005D738A"/>
    <w:rsid w:val="005D7557"/>
    <w:rsid w:val="005E32C8"/>
    <w:rsid w:val="005E398C"/>
    <w:rsid w:val="005E39FC"/>
    <w:rsid w:val="005E56D9"/>
    <w:rsid w:val="005E74AE"/>
    <w:rsid w:val="005E7CB8"/>
    <w:rsid w:val="005F10C4"/>
    <w:rsid w:val="005F4D13"/>
    <w:rsid w:val="005F5C62"/>
    <w:rsid w:val="005F7A65"/>
    <w:rsid w:val="00603A2E"/>
    <w:rsid w:val="00606307"/>
    <w:rsid w:val="0060776E"/>
    <w:rsid w:val="006113D2"/>
    <w:rsid w:val="00612F16"/>
    <w:rsid w:val="00613403"/>
    <w:rsid w:val="0061519F"/>
    <w:rsid w:val="006156F0"/>
    <w:rsid w:val="0061607E"/>
    <w:rsid w:val="00621485"/>
    <w:rsid w:val="00623B89"/>
    <w:rsid w:val="0062418E"/>
    <w:rsid w:val="00625BB0"/>
    <w:rsid w:val="00625F93"/>
    <w:rsid w:val="00627384"/>
    <w:rsid w:val="00627CEC"/>
    <w:rsid w:val="00631D52"/>
    <w:rsid w:val="00641596"/>
    <w:rsid w:val="00643479"/>
    <w:rsid w:val="006437BA"/>
    <w:rsid w:val="00644138"/>
    <w:rsid w:val="00644F37"/>
    <w:rsid w:val="00646568"/>
    <w:rsid w:val="00650EB6"/>
    <w:rsid w:val="006535A4"/>
    <w:rsid w:val="00660601"/>
    <w:rsid w:val="00663FF9"/>
    <w:rsid w:val="00665735"/>
    <w:rsid w:val="00671BF0"/>
    <w:rsid w:val="00677DCB"/>
    <w:rsid w:val="00687321"/>
    <w:rsid w:val="00691642"/>
    <w:rsid w:val="006918AA"/>
    <w:rsid w:val="0069207D"/>
    <w:rsid w:val="0069308F"/>
    <w:rsid w:val="00694826"/>
    <w:rsid w:val="00694D1C"/>
    <w:rsid w:val="006957A0"/>
    <w:rsid w:val="00696D77"/>
    <w:rsid w:val="00697EF1"/>
    <w:rsid w:val="006A2E6B"/>
    <w:rsid w:val="006A51D1"/>
    <w:rsid w:val="006B0647"/>
    <w:rsid w:val="006B5079"/>
    <w:rsid w:val="006B78F0"/>
    <w:rsid w:val="006C33DA"/>
    <w:rsid w:val="006C4C0F"/>
    <w:rsid w:val="006C7898"/>
    <w:rsid w:val="006C7D13"/>
    <w:rsid w:val="006D1900"/>
    <w:rsid w:val="006E0C45"/>
    <w:rsid w:val="006E1550"/>
    <w:rsid w:val="006E196F"/>
    <w:rsid w:val="006E360C"/>
    <w:rsid w:val="006E62BC"/>
    <w:rsid w:val="006E7C38"/>
    <w:rsid w:val="006F0835"/>
    <w:rsid w:val="006F6953"/>
    <w:rsid w:val="006F6E4E"/>
    <w:rsid w:val="00702DBC"/>
    <w:rsid w:val="007035FE"/>
    <w:rsid w:val="007047F2"/>
    <w:rsid w:val="007071C8"/>
    <w:rsid w:val="00707B81"/>
    <w:rsid w:val="00707DAF"/>
    <w:rsid w:val="00714E64"/>
    <w:rsid w:val="00716D1C"/>
    <w:rsid w:val="00716EB3"/>
    <w:rsid w:val="00720A80"/>
    <w:rsid w:val="00720B08"/>
    <w:rsid w:val="007255AB"/>
    <w:rsid w:val="00727015"/>
    <w:rsid w:val="0073211D"/>
    <w:rsid w:val="007321E4"/>
    <w:rsid w:val="00745A15"/>
    <w:rsid w:val="00747A13"/>
    <w:rsid w:val="00750861"/>
    <w:rsid w:val="007523C3"/>
    <w:rsid w:val="00753C52"/>
    <w:rsid w:val="007548E7"/>
    <w:rsid w:val="0075740B"/>
    <w:rsid w:val="00757CB9"/>
    <w:rsid w:val="00760ECE"/>
    <w:rsid w:val="00762C88"/>
    <w:rsid w:val="007634FB"/>
    <w:rsid w:val="00766ABA"/>
    <w:rsid w:val="007706FE"/>
    <w:rsid w:val="007747B7"/>
    <w:rsid w:val="00776586"/>
    <w:rsid w:val="007771B6"/>
    <w:rsid w:val="00777801"/>
    <w:rsid w:val="0078117E"/>
    <w:rsid w:val="007812F5"/>
    <w:rsid w:val="00783378"/>
    <w:rsid w:val="00797F4D"/>
    <w:rsid w:val="007A1CC7"/>
    <w:rsid w:val="007A301C"/>
    <w:rsid w:val="007A5250"/>
    <w:rsid w:val="007A709C"/>
    <w:rsid w:val="007B06AD"/>
    <w:rsid w:val="007B26B0"/>
    <w:rsid w:val="007B3310"/>
    <w:rsid w:val="007B42E8"/>
    <w:rsid w:val="007B7752"/>
    <w:rsid w:val="007C207F"/>
    <w:rsid w:val="007C4CE2"/>
    <w:rsid w:val="007D0D93"/>
    <w:rsid w:val="007D530E"/>
    <w:rsid w:val="007E0167"/>
    <w:rsid w:val="007E09BF"/>
    <w:rsid w:val="007E0EF5"/>
    <w:rsid w:val="007E2155"/>
    <w:rsid w:val="007E6AA4"/>
    <w:rsid w:val="007F03F6"/>
    <w:rsid w:val="007F0B8B"/>
    <w:rsid w:val="007F5EF9"/>
    <w:rsid w:val="00801D40"/>
    <w:rsid w:val="00804221"/>
    <w:rsid w:val="0080611F"/>
    <w:rsid w:val="00807CD4"/>
    <w:rsid w:val="00812001"/>
    <w:rsid w:val="00821DAE"/>
    <w:rsid w:val="00832700"/>
    <w:rsid w:val="0083358D"/>
    <w:rsid w:val="0083609C"/>
    <w:rsid w:val="00840B53"/>
    <w:rsid w:val="00841C84"/>
    <w:rsid w:val="008454C0"/>
    <w:rsid w:val="00852CE2"/>
    <w:rsid w:val="00854369"/>
    <w:rsid w:val="00854EB5"/>
    <w:rsid w:val="00857A5B"/>
    <w:rsid w:val="008641A2"/>
    <w:rsid w:val="00865072"/>
    <w:rsid w:val="00867C45"/>
    <w:rsid w:val="008704B5"/>
    <w:rsid w:val="00872A61"/>
    <w:rsid w:val="00880705"/>
    <w:rsid w:val="0088453F"/>
    <w:rsid w:val="00884D3E"/>
    <w:rsid w:val="008933D7"/>
    <w:rsid w:val="008943DA"/>
    <w:rsid w:val="00895117"/>
    <w:rsid w:val="0089588F"/>
    <w:rsid w:val="00897212"/>
    <w:rsid w:val="0089795B"/>
    <w:rsid w:val="008A306D"/>
    <w:rsid w:val="008A3315"/>
    <w:rsid w:val="008A5820"/>
    <w:rsid w:val="008B19C4"/>
    <w:rsid w:val="008C5B12"/>
    <w:rsid w:val="008C78AF"/>
    <w:rsid w:val="008D097E"/>
    <w:rsid w:val="008D4585"/>
    <w:rsid w:val="008D518F"/>
    <w:rsid w:val="008D74C7"/>
    <w:rsid w:val="008E0275"/>
    <w:rsid w:val="008E0D9F"/>
    <w:rsid w:val="008E31F1"/>
    <w:rsid w:val="008E53F6"/>
    <w:rsid w:val="008F472F"/>
    <w:rsid w:val="008F5734"/>
    <w:rsid w:val="008F7FC2"/>
    <w:rsid w:val="009009C4"/>
    <w:rsid w:val="00900C42"/>
    <w:rsid w:val="00900FFE"/>
    <w:rsid w:val="009013EB"/>
    <w:rsid w:val="00904A90"/>
    <w:rsid w:val="00910151"/>
    <w:rsid w:val="009119F3"/>
    <w:rsid w:val="00912840"/>
    <w:rsid w:val="00914950"/>
    <w:rsid w:val="00917A6D"/>
    <w:rsid w:val="00922804"/>
    <w:rsid w:val="00924AF6"/>
    <w:rsid w:val="009262E7"/>
    <w:rsid w:val="0092717F"/>
    <w:rsid w:val="00930FA1"/>
    <w:rsid w:val="00934B6C"/>
    <w:rsid w:val="00934C1A"/>
    <w:rsid w:val="0093663E"/>
    <w:rsid w:val="0093767A"/>
    <w:rsid w:val="00944F19"/>
    <w:rsid w:val="00945774"/>
    <w:rsid w:val="009521A0"/>
    <w:rsid w:val="0095508C"/>
    <w:rsid w:val="0095551B"/>
    <w:rsid w:val="00955753"/>
    <w:rsid w:val="00956034"/>
    <w:rsid w:val="00957A00"/>
    <w:rsid w:val="0096164C"/>
    <w:rsid w:val="00964CF1"/>
    <w:rsid w:val="009739D6"/>
    <w:rsid w:val="009754C5"/>
    <w:rsid w:val="00975E36"/>
    <w:rsid w:val="00976DED"/>
    <w:rsid w:val="009777CE"/>
    <w:rsid w:val="009800E1"/>
    <w:rsid w:val="00980CFB"/>
    <w:rsid w:val="00980F86"/>
    <w:rsid w:val="00981F3D"/>
    <w:rsid w:val="0098543A"/>
    <w:rsid w:val="0098672D"/>
    <w:rsid w:val="00987E67"/>
    <w:rsid w:val="00990480"/>
    <w:rsid w:val="009951E2"/>
    <w:rsid w:val="00997D4F"/>
    <w:rsid w:val="009A1280"/>
    <w:rsid w:val="009A1634"/>
    <w:rsid w:val="009A3C82"/>
    <w:rsid w:val="009A5411"/>
    <w:rsid w:val="009B0976"/>
    <w:rsid w:val="009B3CC4"/>
    <w:rsid w:val="009B7C78"/>
    <w:rsid w:val="009C06F3"/>
    <w:rsid w:val="009C5E11"/>
    <w:rsid w:val="009C5E72"/>
    <w:rsid w:val="009D0048"/>
    <w:rsid w:val="009D15B1"/>
    <w:rsid w:val="009D2D0B"/>
    <w:rsid w:val="009D4272"/>
    <w:rsid w:val="009D498B"/>
    <w:rsid w:val="009D75EF"/>
    <w:rsid w:val="009E301B"/>
    <w:rsid w:val="009E31E7"/>
    <w:rsid w:val="009E4337"/>
    <w:rsid w:val="009E70AF"/>
    <w:rsid w:val="009F2CAB"/>
    <w:rsid w:val="009F317A"/>
    <w:rsid w:val="009F32DF"/>
    <w:rsid w:val="009F619C"/>
    <w:rsid w:val="009F68F3"/>
    <w:rsid w:val="00A00AB4"/>
    <w:rsid w:val="00A01BFF"/>
    <w:rsid w:val="00A03063"/>
    <w:rsid w:val="00A03672"/>
    <w:rsid w:val="00A04978"/>
    <w:rsid w:val="00A103C9"/>
    <w:rsid w:val="00A11A9C"/>
    <w:rsid w:val="00A1559A"/>
    <w:rsid w:val="00A17EB0"/>
    <w:rsid w:val="00A20BD7"/>
    <w:rsid w:val="00A26417"/>
    <w:rsid w:val="00A308A1"/>
    <w:rsid w:val="00A31A46"/>
    <w:rsid w:val="00A328F5"/>
    <w:rsid w:val="00A353E4"/>
    <w:rsid w:val="00A3751F"/>
    <w:rsid w:val="00A40DC3"/>
    <w:rsid w:val="00A41024"/>
    <w:rsid w:val="00A42C47"/>
    <w:rsid w:val="00A42E94"/>
    <w:rsid w:val="00A43257"/>
    <w:rsid w:val="00A43B50"/>
    <w:rsid w:val="00A52163"/>
    <w:rsid w:val="00A52529"/>
    <w:rsid w:val="00A53662"/>
    <w:rsid w:val="00A53691"/>
    <w:rsid w:val="00A54943"/>
    <w:rsid w:val="00A55F1E"/>
    <w:rsid w:val="00A73BE4"/>
    <w:rsid w:val="00A74A1D"/>
    <w:rsid w:val="00A80E00"/>
    <w:rsid w:val="00A82E4E"/>
    <w:rsid w:val="00A85EE2"/>
    <w:rsid w:val="00A9280E"/>
    <w:rsid w:val="00A92940"/>
    <w:rsid w:val="00A94CFF"/>
    <w:rsid w:val="00AA465D"/>
    <w:rsid w:val="00AA7CDA"/>
    <w:rsid w:val="00AB0C92"/>
    <w:rsid w:val="00AB3475"/>
    <w:rsid w:val="00AB62B9"/>
    <w:rsid w:val="00AB7B14"/>
    <w:rsid w:val="00AC13BD"/>
    <w:rsid w:val="00AC1CD9"/>
    <w:rsid w:val="00AC2F70"/>
    <w:rsid w:val="00AC4401"/>
    <w:rsid w:val="00AC4C5A"/>
    <w:rsid w:val="00AD1775"/>
    <w:rsid w:val="00AD2110"/>
    <w:rsid w:val="00AD3AAB"/>
    <w:rsid w:val="00AD7D6A"/>
    <w:rsid w:val="00AE0BED"/>
    <w:rsid w:val="00AE3182"/>
    <w:rsid w:val="00AE5BC1"/>
    <w:rsid w:val="00AF0F54"/>
    <w:rsid w:val="00AF4397"/>
    <w:rsid w:val="00AF458D"/>
    <w:rsid w:val="00AF56A4"/>
    <w:rsid w:val="00AF5895"/>
    <w:rsid w:val="00B00E03"/>
    <w:rsid w:val="00B03DE4"/>
    <w:rsid w:val="00B06202"/>
    <w:rsid w:val="00B0636D"/>
    <w:rsid w:val="00B13D79"/>
    <w:rsid w:val="00B14E76"/>
    <w:rsid w:val="00B16209"/>
    <w:rsid w:val="00B168DE"/>
    <w:rsid w:val="00B179B6"/>
    <w:rsid w:val="00B20457"/>
    <w:rsid w:val="00B210FF"/>
    <w:rsid w:val="00B2313C"/>
    <w:rsid w:val="00B25239"/>
    <w:rsid w:val="00B27306"/>
    <w:rsid w:val="00B30133"/>
    <w:rsid w:val="00B30501"/>
    <w:rsid w:val="00B33BD5"/>
    <w:rsid w:val="00B370EC"/>
    <w:rsid w:val="00B37BA4"/>
    <w:rsid w:val="00B41003"/>
    <w:rsid w:val="00B41E8C"/>
    <w:rsid w:val="00B438C1"/>
    <w:rsid w:val="00B4539B"/>
    <w:rsid w:val="00B53A73"/>
    <w:rsid w:val="00B55560"/>
    <w:rsid w:val="00B5702B"/>
    <w:rsid w:val="00B60095"/>
    <w:rsid w:val="00B6036E"/>
    <w:rsid w:val="00B6499C"/>
    <w:rsid w:val="00B66032"/>
    <w:rsid w:val="00B70E65"/>
    <w:rsid w:val="00B71269"/>
    <w:rsid w:val="00B73AD4"/>
    <w:rsid w:val="00B84F34"/>
    <w:rsid w:val="00B85284"/>
    <w:rsid w:val="00B921CE"/>
    <w:rsid w:val="00B92C42"/>
    <w:rsid w:val="00B93797"/>
    <w:rsid w:val="00BA0DCC"/>
    <w:rsid w:val="00BA2EA8"/>
    <w:rsid w:val="00BA7F93"/>
    <w:rsid w:val="00BB2557"/>
    <w:rsid w:val="00BC4A64"/>
    <w:rsid w:val="00BC645E"/>
    <w:rsid w:val="00BD0AA9"/>
    <w:rsid w:val="00BD0F3B"/>
    <w:rsid w:val="00BD44A6"/>
    <w:rsid w:val="00BD62C2"/>
    <w:rsid w:val="00BD673F"/>
    <w:rsid w:val="00BE2264"/>
    <w:rsid w:val="00BE3228"/>
    <w:rsid w:val="00BE56C6"/>
    <w:rsid w:val="00BF015D"/>
    <w:rsid w:val="00BF4874"/>
    <w:rsid w:val="00BF4B0D"/>
    <w:rsid w:val="00BF6E7F"/>
    <w:rsid w:val="00BF76BF"/>
    <w:rsid w:val="00C00A52"/>
    <w:rsid w:val="00C00B6E"/>
    <w:rsid w:val="00C05750"/>
    <w:rsid w:val="00C1015F"/>
    <w:rsid w:val="00C135E8"/>
    <w:rsid w:val="00C152C3"/>
    <w:rsid w:val="00C17FD2"/>
    <w:rsid w:val="00C22079"/>
    <w:rsid w:val="00C226F3"/>
    <w:rsid w:val="00C23445"/>
    <w:rsid w:val="00C23CAF"/>
    <w:rsid w:val="00C351A2"/>
    <w:rsid w:val="00C35F19"/>
    <w:rsid w:val="00C405D8"/>
    <w:rsid w:val="00C414AC"/>
    <w:rsid w:val="00C43BD2"/>
    <w:rsid w:val="00C44E9D"/>
    <w:rsid w:val="00C471F0"/>
    <w:rsid w:val="00C536BE"/>
    <w:rsid w:val="00C60721"/>
    <w:rsid w:val="00C62E14"/>
    <w:rsid w:val="00C6367A"/>
    <w:rsid w:val="00C63F04"/>
    <w:rsid w:val="00C64310"/>
    <w:rsid w:val="00C6575F"/>
    <w:rsid w:val="00C657F4"/>
    <w:rsid w:val="00C72803"/>
    <w:rsid w:val="00C7294E"/>
    <w:rsid w:val="00C74CAA"/>
    <w:rsid w:val="00C817BF"/>
    <w:rsid w:val="00C82FD5"/>
    <w:rsid w:val="00C85101"/>
    <w:rsid w:val="00C85EAF"/>
    <w:rsid w:val="00C86544"/>
    <w:rsid w:val="00C90900"/>
    <w:rsid w:val="00C953BA"/>
    <w:rsid w:val="00C96099"/>
    <w:rsid w:val="00CA171F"/>
    <w:rsid w:val="00CA4B16"/>
    <w:rsid w:val="00CA5353"/>
    <w:rsid w:val="00CB0451"/>
    <w:rsid w:val="00CB1333"/>
    <w:rsid w:val="00CB70D3"/>
    <w:rsid w:val="00CB7241"/>
    <w:rsid w:val="00CC1960"/>
    <w:rsid w:val="00CC2131"/>
    <w:rsid w:val="00CC3671"/>
    <w:rsid w:val="00CC5CC3"/>
    <w:rsid w:val="00CD366D"/>
    <w:rsid w:val="00CE06BE"/>
    <w:rsid w:val="00CE1F13"/>
    <w:rsid w:val="00CE4DDB"/>
    <w:rsid w:val="00CF129A"/>
    <w:rsid w:val="00CF189E"/>
    <w:rsid w:val="00CF7223"/>
    <w:rsid w:val="00D03031"/>
    <w:rsid w:val="00D03379"/>
    <w:rsid w:val="00D07BE2"/>
    <w:rsid w:val="00D110A9"/>
    <w:rsid w:val="00D15600"/>
    <w:rsid w:val="00D200CD"/>
    <w:rsid w:val="00D26317"/>
    <w:rsid w:val="00D27293"/>
    <w:rsid w:val="00D31D3E"/>
    <w:rsid w:val="00D33851"/>
    <w:rsid w:val="00D40F32"/>
    <w:rsid w:val="00D41ED3"/>
    <w:rsid w:val="00D46559"/>
    <w:rsid w:val="00D50DFA"/>
    <w:rsid w:val="00D50EED"/>
    <w:rsid w:val="00D51B9B"/>
    <w:rsid w:val="00D53B02"/>
    <w:rsid w:val="00D54C4E"/>
    <w:rsid w:val="00D555F2"/>
    <w:rsid w:val="00D55FB2"/>
    <w:rsid w:val="00D57A4C"/>
    <w:rsid w:val="00D60833"/>
    <w:rsid w:val="00D625E2"/>
    <w:rsid w:val="00D70937"/>
    <w:rsid w:val="00D748DC"/>
    <w:rsid w:val="00D7550F"/>
    <w:rsid w:val="00D8186C"/>
    <w:rsid w:val="00D83597"/>
    <w:rsid w:val="00D83ADF"/>
    <w:rsid w:val="00D85A44"/>
    <w:rsid w:val="00D87583"/>
    <w:rsid w:val="00D94514"/>
    <w:rsid w:val="00D95746"/>
    <w:rsid w:val="00D976C2"/>
    <w:rsid w:val="00DA4504"/>
    <w:rsid w:val="00DB0E1B"/>
    <w:rsid w:val="00DB2A90"/>
    <w:rsid w:val="00DB672E"/>
    <w:rsid w:val="00DB7677"/>
    <w:rsid w:val="00DB7AE5"/>
    <w:rsid w:val="00DC66C4"/>
    <w:rsid w:val="00DC67E6"/>
    <w:rsid w:val="00DC71AE"/>
    <w:rsid w:val="00DD2C68"/>
    <w:rsid w:val="00DD319D"/>
    <w:rsid w:val="00DE177A"/>
    <w:rsid w:val="00DE333C"/>
    <w:rsid w:val="00DE33DB"/>
    <w:rsid w:val="00DF002C"/>
    <w:rsid w:val="00DF21DC"/>
    <w:rsid w:val="00DF225F"/>
    <w:rsid w:val="00DF2E7C"/>
    <w:rsid w:val="00DF3363"/>
    <w:rsid w:val="00DF63A2"/>
    <w:rsid w:val="00DF6767"/>
    <w:rsid w:val="00DF6FF6"/>
    <w:rsid w:val="00DF7573"/>
    <w:rsid w:val="00E0400D"/>
    <w:rsid w:val="00E06F08"/>
    <w:rsid w:val="00E1087B"/>
    <w:rsid w:val="00E1573B"/>
    <w:rsid w:val="00E15A57"/>
    <w:rsid w:val="00E1781A"/>
    <w:rsid w:val="00E24247"/>
    <w:rsid w:val="00E24A99"/>
    <w:rsid w:val="00E25114"/>
    <w:rsid w:val="00E264B8"/>
    <w:rsid w:val="00E275FC"/>
    <w:rsid w:val="00E3471A"/>
    <w:rsid w:val="00E40BFE"/>
    <w:rsid w:val="00E415A2"/>
    <w:rsid w:val="00E42B98"/>
    <w:rsid w:val="00E437E7"/>
    <w:rsid w:val="00E43E1D"/>
    <w:rsid w:val="00E471C6"/>
    <w:rsid w:val="00E478C1"/>
    <w:rsid w:val="00E55DD6"/>
    <w:rsid w:val="00E60C79"/>
    <w:rsid w:val="00E62065"/>
    <w:rsid w:val="00E6235B"/>
    <w:rsid w:val="00E62CB3"/>
    <w:rsid w:val="00E64049"/>
    <w:rsid w:val="00E6477D"/>
    <w:rsid w:val="00E6534B"/>
    <w:rsid w:val="00E67EDE"/>
    <w:rsid w:val="00E73903"/>
    <w:rsid w:val="00E750FF"/>
    <w:rsid w:val="00E76307"/>
    <w:rsid w:val="00E82CC1"/>
    <w:rsid w:val="00E8468A"/>
    <w:rsid w:val="00E852B4"/>
    <w:rsid w:val="00E8716B"/>
    <w:rsid w:val="00E87A74"/>
    <w:rsid w:val="00E91B28"/>
    <w:rsid w:val="00E9219B"/>
    <w:rsid w:val="00E923FA"/>
    <w:rsid w:val="00E936CF"/>
    <w:rsid w:val="00E93A6A"/>
    <w:rsid w:val="00E94C2F"/>
    <w:rsid w:val="00EA1BF1"/>
    <w:rsid w:val="00EA2836"/>
    <w:rsid w:val="00EA43DE"/>
    <w:rsid w:val="00EA654F"/>
    <w:rsid w:val="00EA7CFB"/>
    <w:rsid w:val="00EB2C19"/>
    <w:rsid w:val="00EB434D"/>
    <w:rsid w:val="00EB62E0"/>
    <w:rsid w:val="00EB7657"/>
    <w:rsid w:val="00EB7A9D"/>
    <w:rsid w:val="00EB7C6E"/>
    <w:rsid w:val="00EC17CE"/>
    <w:rsid w:val="00EC1E9C"/>
    <w:rsid w:val="00EC4303"/>
    <w:rsid w:val="00EC55E5"/>
    <w:rsid w:val="00EC5F08"/>
    <w:rsid w:val="00EC7581"/>
    <w:rsid w:val="00EC7987"/>
    <w:rsid w:val="00ED056B"/>
    <w:rsid w:val="00ED2933"/>
    <w:rsid w:val="00ED4B43"/>
    <w:rsid w:val="00ED75A0"/>
    <w:rsid w:val="00EE66EE"/>
    <w:rsid w:val="00EF0F61"/>
    <w:rsid w:val="00EF3FEC"/>
    <w:rsid w:val="00EF62DE"/>
    <w:rsid w:val="00EF7594"/>
    <w:rsid w:val="00F075BE"/>
    <w:rsid w:val="00F1010D"/>
    <w:rsid w:val="00F125E2"/>
    <w:rsid w:val="00F12C2E"/>
    <w:rsid w:val="00F15DA1"/>
    <w:rsid w:val="00F162EC"/>
    <w:rsid w:val="00F233E3"/>
    <w:rsid w:val="00F244CB"/>
    <w:rsid w:val="00F27528"/>
    <w:rsid w:val="00F30520"/>
    <w:rsid w:val="00F30898"/>
    <w:rsid w:val="00F30E71"/>
    <w:rsid w:val="00F33491"/>
    <w:rsid w:val="00F345C9"/>
    <w:rsid w:val="00F3607F"/>
    <w:rsid w:val="00F361F7"/>
    <w:rsid w:val="00F3711A"/>
    <w:rsid w:val="00F37902"/>
    <w:rsid w:val="00F37E0E"/>
    <w:rsid w:val="00F457A4"/>
    <w:rsid w:val="00F470DD"/>
    <w:rsid w:val="00F521D1"/>
    <w:rsid w:val="00F548AD"/>
    <w:rsid w:val="00F56C75"/>
    <w:rsid w:val="00F6014D"/>
    <w:rsid w:val="00F65566"/>
    <w:rsid w:val="00F6650B"/>
    <w:rsid w:val="00F67539"/>
    <w:rsid w:val="00F6793E"/>
    <w:rsid w:val="00F70693"/>
    <w:rsid w:val="00F70B62"/>
    <w:rsid w:val="00F7416D"/>
    <w:rsid w:val="00F75060"/>
    <w:rsid w:val="00F75656"/>
    <w:rsid w:val="00F75D76"/>
    <w:rsid w:val="00F76DF1"/>
    <w:rsid w:val="00F82245"/>
    <w:rsid w:val="00F8518B"/>
    <w:rsid w:val="00F85421"/>
    <w:rsid w:val="00F864BE"/>
    <w:rsid w:val="00F91011"/>
    <w:rsid w:val="00F94225"/>
    <w:rsid w:val="00F95944"/>
    <w:rsid w:val="00F96B55"/>
    <w:rsid w:val="00F97E75"/>
    <w:rsid w:val="00F97F11"/>
    <w:rsid w:val="00FA0E5F"/>
    <w:rsid w:val="00FA28E7"/>
    <w:rsid w:val="00FA2F27"/>
    <w:rsid w:val="00FB2FEF"/>
    <w:rsid w:val="00FB34DA"/>
    <w:rsid w:val="00FB53AF"/>
    <w:rsid w:val="00FB5D6E"/>
    <w:rsid w:val="00FC1C11"/>
    <w:rsid w:val="00FC1F08"/>
    <w:rsid w:val="00FC5C09"/>
    <w:rsid w:val="00FD0264"/>
    <w:rsid w:val="00FD27CE"/>
    <w:rsid w:val="00FD359C"/>
    <w:rsid w:val="00FD39AC"/>
    <w:rsid w:val="00FD4AAF"/>
    <w:rsid w:val="00FD7060"/>
    <w:rsid w:val="00FD7DED"/>
    <w:rsid w:val="00FE06FE"/>
    <w:rsid w:val="00FE22D3"/>
    <w:rsid w:val="00FF2FD5"/>
    <w:rsid w:val="00FF4CA2"/>
    <w:rsid w:val="00FF63CD"/>
    <w:rsid w:val="00FF6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AD2110"/>
    <w:pPr>
      <w:spacing w:after="120"/>
      <w:ind w:left="283"/>
    </w:pPr>
  </w:style>
  <w:style w:type="paragraph" w:styleId="a5">
    <w:name w:val="List Paragraph"/>
    <w:basedOn w:val="a"/>
    <w:uiPriority w:val="34"/>
    <w:qFormat/>
    <w:rsid w:val="0002101E"/>
    <w:pPr>
      <w:spacing w:after="200" w:line="276" w:lineRule="auto"/>
      <w:ind w:left="720"/>
      <w:contextualSpacing/>
    </w:pPr>
    <w:rPr>
      <w:rFonts w:ascii="Franklin Gothic Book" w:eastAsia="Franklin Gothic Book" w:hAnsi="Franklin Gothic Book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697E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7EF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97E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7EF1"/>
    <w:rPr>
      <w:sz w:val="24"/>
      <w:szCs w:val="24"/>
    </w:rPr>
  </w:style>
  <w:style w:type="character" w:styleId="aa">
    <w:name w:val="Hyperlink"/>
    <w:basedOn w:val="a0"/>
    <w:unhideWhenUsed/>
    <w:rsid w:val="00A42E94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473588"/>
    <w:pPr>
      <w:spacing w:before="64" w:after="64"/>
    </w:pPr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15A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5A57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semiHidden/>
    <w:unhideWhenUsed/>
    <w:rsid w:val="008E31F1"/>
    <w:rPr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e"/>
    <w:semiHidden/>
    <w:rsid w:val="008E31F1"/>
    <w:rPr>
      <w:lang w:eastAsia="ar-SA"/>
    </w:rPr>
  </w:style>
  <w:style w:type="paragraph" w:styleId="af0">
    <w:name w:val="Title"/>
    <w:basedOn w:val="a"/>
    <w:next w:val="a"/>
    <w:link w:val="af1"/>
    <w:uiPriority w:val="10"/>
    <w:qFormat/>
    <w:rsid w:val="00F12C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F12C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Без интервала Знак"/>
    <w:basedOn w:val="a0"/>
    <w:link w:val="af3"/>
    <w:uiPriority w:val="1"/>
    <w:locked/>
    <w:rsid w:val="00AF58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No Spacing"/>
    <w:link w:val="af2"/>
    <w:uiPriority w:val="1"/>
    <w:qFormat/>
    <w:rsid w:val="00AF589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porzdnevskaya-r24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09D54-269B-475E-8791-9F259B65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2998</TotalTime>
  <Pages>25</Pages>
  <Words>6009</Words>
  <Characters>40524</Characters>
  <Application>Microsoft Office Word</Application>
  <DocSecurity>0</DocSecurity>
  <Lines>337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отчет о деятельности муниципальной общеобразовательной Порздневской средней школы за 2006 – 2007 учебный год</vt:lpstr>
    </vt:vector>
  </TitlesOfParts>
  <Company/>
  <LinksUpToDate>false</LinksUpToDate>
  <CharactersWithSpaces>46441</CharactersWithSpaces>
  <SharedDoc>false</SharedDoc>
  <HLinks>
    <vt:vector size="6" baseType="variant">
      <vt:variant>
        <vt:i4>2097196</vt:i4>
      </vt:variant>
      <vt:variant>
        <vt:i4>0</vt:i4>
      </vt:variant>
      <vt:variant>
        <vt:i4>0</vt:i4>
      </vt:variant>
      <vt:variant>
        <vt:i4>5</vt:i4>
      </vt:variant>
      <vt:variant>
        <vt:lpwstr>http://porzdnevskaya.iv-edu.ru/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отчет о деятельности муниципальной общеобразовательной Порздневской средней школы за 2006 – 2007 учебный год</dc:title>
  <dc:creator>пользователь</dc:creator>
  <cp:lastModifiedBy>Пользователь</cp:lastModifiedBy>
  <cp:revision>44</cp:revision>
  <cp:lastPrinted>2011-09-30T10:03:00Z</cp:lastPrinted>
  <dcterms:created xsi:type="dcterms:W3CDTF">2010-09-28T09:26:00Z</dcterms:created>
  <dcterms:modified xsi:type="dcterms:W3CDTF">2023-10-04T07:57:00Z</dcterms:modified>
</cp:coreProperties>
</file>